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2AF9BE1D" w14:textId="77777777" w:rsidR="000C4E72" w:rsidRPr="000C4E72" w:rsidRDefault="000C4E72" w:rsidP="000C4E72">
      <w:pPr>
        <w:pStyle w:val="Default"/>
        <w:rPr>
          <w:rStyle w:val="A4"/>
        </w:rPr>
      </w:pPr>
    </w:p>
    <w:p w14:paraId="49FF25F1" w14:textId="0E6B1679"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w:t>
      </w:r>
      <w:r w:rsidR="000C6CAC">
        <w:rPr>
          <w:rStyle w:val="A4"/>
          <w:i/>
          <w:color w:val="auto"/>
        </w:rPr>
        <w:t>2</w:t>
      </w:r>
      <w:r w:rsidR="000E7D80">
        <w:rPr>
          <w:rStyle w:val="A4"/>
          <w:i/>
          <w:color w:val="auto"/>
        </w:rPr>
        <w:t>2</w:t>
      </w:r>
      <w:r w:rsidR="001E279C">
        <w:rPr>
          <w:rStyle w:val="A4"/>
          <w:i/>
          <w:color w:val="auto"/>
        </w:rPr>
        <w:t>-202</w:t>
      </w:r>
      <w:r w:rsidR="000E7D80">
        <w:rPr>
          <w:rStyle w:val="A4"/>
          <w:i/>
          <w:color w:val="auto"/>
        </w:rPr>
        <w:t>3</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66FF2F48" w14:textId="6073B469" w:rsidR="005C4AC1"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51DD1016" w14:textId="77777777" w:rsidR="00DB1705" w:rsidRPr="00DB1705" w:rsidRDefault="00DB1705" w:rsidP="00DB1705">
      <w:pPr>
        <w:pStyle w:val="Default"/>
      </w:pPr>
    </w:p>
    <w:p w14:paraId="11B2FEC9" w14:textId="77777777" w:rsidR="00F06D0B" w:rsidRPr="00F06D0B" w:rsidRDefault="00F06D0B" w:rsidP="00F06D0B">
      <w:pPr>
        <w:pStyle w:val="Pa0"/>
        <w:rPr>
          <w:rStyle w:val="A4"/>
          <w:color w:val="auto"/>
          <w:sz w:val="24"/>
          <w:szCs w:val="24"/>
        </w:rPr>
      </w:pPr>
      <w:r w:rsidRPr="00F06D0B">
        <w:rPr>
          <w:rStyle w:val="A4"/>
          <w:color w:val="auto"/>
          <w:sz w:val="24"/>
          <w:szCs w:val="24"/>
        </w:rPr>
        <w:t>The Community College Initiative Program (CCI Program) provides a quality non-degree academic program at US community colleges intended to build technical skills, enhance leadership capabilities, and strengthen English language proficiency. The program also provides opportunities for professional internships, service learning, and community engagement activities.</w:t>
      </w:r>
    </w:p>
    <w:p w14:paraId="1AE511B8" w14:textId="77777777" w:rsidR="00F06D0B" w:rsidRPr="00F06D0B" w:rsidRDefault="00F06D0B" w:rsidP="00F06D0B">
      <w:pPr>
        <w:pStyle w:val="Pa0"/>
        <w:rPr>
          <w:rStyle w:val="A4"/>
          <w:color w:val="auto"/>
          <w:sz w:val="24"/>
          <w:szCs w:val="24"/>
        </w:rPr>
      </w:pPr>
    </w:p>
    <w:p w14:paraId="60E56D83" w14:textId="77777777" w:rsidR="00F06D0B" w:rsidRPr="00F06D0B" w:rsidRDefault="00F06D0B" w:rsidP="00F06D0B">
      <w:pPr>
        <w:pStyle w:val="Pa0"/>
        <w:rPr>
          <w:rStyle w:val="A4"/>
          <w:color w:val="auto"/>
          <w:sz w:val="24"/>
          <w:szCs w:val="24"/>
        </w:rPr>
      </w:pPr>
      <w:r w:rsidRPr="00F06D0B">
        <w:rPr>
          <w:rStyle w:val="A4"/>
          <w:color w:val="auto"/>
          <w:sz w:val="24"/>
          <w:szCs w:val="24"/>
        </w:rPr>
        <w:t>Participants spend one academic year in the United States and may earn certificates in their fields of study. After completing the program, participants return home with new skills and expertise to help them contribute to the economic growth and development of their country.</w:t>
      </w:r>
    </w:p>
    <w:p w14:paraId="5CA71C7B" w14:textId="77777777" w:rsidR="00F06D0B" w:rsidRPr="00F06D0B" w:rsidRDefault="00F06D0B" w:rsidP="00F06D0B">
      <w:pPr>
        <w:pStyle w:val="Pa0"/>
        <w:rPr>
          <w:rStyle w:val="A4"/>
          <w:color w:val="auto"/>
          <w:sz w:val="24"/>
          <w:szCs w:val="24"/>
        </w:rPr>
      </w:pPr>
    </w:p>
    <w:p w14:paraId="11FC93C5" w14:textId="77777777" w:rsidR="00F06D0B" w:rsidRPr="00F06D0B" w:rsidRDefault="00F06D0B" w:rsidP="00F06D0B">
      <w:pPr>
        <w:pStyle w:val="Pa0"/>
        <w:rPr>
          <w:rStyle w:val="A4"/>
          <w:color w:val="auto"/>
          <w:sz w:val="24"/>
          <w:szCs w:val="24"/>
        </w:rPr>
      </w:pPr>
      <w:r w:rsidRPr="00F06D0B">
        <w:rPr>
          <w:rStyle w:val="A4"/>
          <w:color w:val="auto"/>
          <w:sz w:val="24"/>
          <w:szCs w:val="24"/>
        </w:rPr>
        <w:t>CCI participants are recruited from historically underrepresented and underserved communities. In Indonesia, this means AMINEF aims to recruit applicants beyond Indonesia’s major cities and in provinces beyond Java Island, which historically have had fewer opportunities for study abroad.</w:t>
      </w:r>
    </w:p>
    <w:p w14:paraId="21BDB46D" w14:textId="77777777" w:rsidR="00F06D0B" w:rsidRPr="00F06D0B" w:rsidRDefault="00F06D0B" w:rsidP="00F06D0B">
      <w:pPr>
        <w:pStyle w:val="Pa0"/>
        <w:rPr>
          <w:rStyle w:val="A4"/>
          <w:color w:val="auto"/>
          <w:sz w:val="24"/>
          <w:szCs w:val="24"/>
        </w:rPr>
      </w:pPr>
    </w:p>
    <w:p w14:paraId="2A075193" w14:textId="1056D306" w:rsidR="003A75B3" w:rsidRPr="0045316E" w:rsidRDefault="00F06D0B" w:rsidP="00F06D0B">
      <w:pPr>
        <w:pStyle w:val="Pa0"/>
        <w:rPr>
          <w:rFonts w:ascii="Times New Roman" w:hAnsi="Times New Roman" w:cs="Times New Roman"/>
        </w:rPr>
      </w:pPr>
      <w:r w:rsidRPr="00F06D0B">
        <w:rPr>
          <w:rStyle w:val="A4"/>
          <w:color w:val="auto"/>
          <w:sz w:val="24"/>
          <w:szCs w:val="24"/>
        </w:rPr>
        <w:t>A special initiative funded by PT Freeport Indonesia allows a certain number of candidates from the provinces of Papua and West Papua every year to receive CCI Program awards</w:t>
      </w:r>
      <w:r w:rsidR="003A75B3" w:rsidRPr="0045316E">
        <w:rPr>
          <w:rStyle w:val="A4"/>
          <w:color w:val="auto"/>
          <w:sz w:val="24"/>
          <w:szCs w:val="24"/>
        </w:rPr>
        <w:t>.</w:t>
      </w:r>
    </w:p>
    <w:p w14:paraId="5E05436A" w14:textId="77777777" w:rsidR="003A75B3" w:rsidRDefault="003A75B3" w:rsidP="007041A0">
      <w:pPr>
        <w:rPr>
          <w:rStyle w:val="A4"/>
          <w:color w:val="auto"/>
          <w:sz w:val="24"/>
          <w:szCs w:val="24"/>
        </w:rPr>
      </w:pPr>
    </w:p>
    <w:p w14:paraId="16D1004D" w14:textId="023B1599" w:rsidR="000C4E72" w:rsidRPr="007041A0" w:rsidRDefault="007041A0" w:rsidP="007041A0">
      <w:pPr>
        <w:rPr>
          <w:rStyle w:val="A4"/>
          <w:rFonts w:eastAsia="Calibri"/>
          <w:sz w:val="24"/>
          <w:szCs w:val="24"/>
        </w:rPr>
      </w:pPr>
      <w:r w:rsidRPr="00E84395">
        <w:rPr>
          <w:rFonts w:eastAsia="Calibri"/>
          <w:b/>
          <w:bCs/>
          <w:color w:val="000000"/>
          <w:szCs w:val="24"/>
        </w:rPr>
        <w:t xml:space="preserve">The CCI Program encourages a holistic learning and exchange experience and focuses on five program pillars: academics, cultural exchange, service learning, </w:t>
      </w:r>
      <w:r w:rsidR="00657CCD" w:rsidRPr="00E84395">
        <w:rPr>
          <w:rFonts w:eastAsia="Calibri"/>
          <w:b/>
          <w:bCs/>
          <w:color w:val="000000"/>
          <w:szCs w:val="24"/>
        </w:rPr>
        <w:t>internships</w:t>
      </w:r>
      <w:r w:rsidRPr="00E84395">
        <w:rPr>
          <w:rFonts w:eastAsia="Calibri"/>
          <w:b/>
          <w:bCs/>
          <w:color w:val="000000"/>
          <w:szCs w:val="24"/>
        </w:rPr>
        <w:t>, and leadership and action planning.</w:t>
      </w:r>
      <w:r w:rsidR="00FF78FF">
        <w:rPr>
          <w:rFonts w:eastAsia="Calibri"/>
          <w:color w:val="000000"/>
          <w:szCs w:val="24"/>
        </w:rPr>
        <w:t xml:space="preserve"> </w:t>
      </w:r>
      <w:r w:rsidR="005C4AC1" w:rsidRPr="00EA452E">
        <w:rPr>
          <w:rFonts w:eastAsia="Calibri"/>
          <w:b/>
          <w:bCs/>
          <w:i/>
          <w:color w:val="000000"/>
          <w:szCs w:val="24"/>
        </w:rPr>
        <w:t xml:space="preserve">All </w:t>
      </w:r>
      <w:r w:rsidR="00E84395">
        <w:rPr>
          <w:rFonts w:eastAsia="Calibri"/>
          <w:b/>
          <w:bCs/>
          <w:i/>
          <w:color w:val="000000"/>
          <w:szCs w:val="24"/>
        </w:rPr>
        <w:t xml:space="preserve">five </w:t>
      </w:r>
      <w:r w:rsidR="005C4AC1" w:rsidRPr="00EA452E">
        <w:rPr>
          <w:rFonts w:eastAsia="Calibri"/>
          <w:b/>
          <w:bCs/>
          <w:i/>
          <w:color w:val="000000"/>
          <w:szCs w:val="24"/>
        </w:rPr>
        <w:t>pillars of the CCI Program are of equal importance</w:t>
      </w:r>
      <w:r w:rsidR="005C4AC1" w:rsidRPr="007041A0">
        <w:rPr>
          <w:rFonts w:eastAsia="Calibri"/>
          <w:i/>
          <w:color w:val="000000"/>
          <w:szCs w:val="24"/>
        </w:rPr>
        <w:t>.</w:t>
      </w:r>
      <w:r w:rsidR="00FF78FF">
        <w:rPr>
          <w:rFonts w:eastAsia="Calibri"/>
          <w:color w:val="000000"/>
          <w:szCs w:val="24"/>
        </w:rPr>
        <w:t xml:space="preserve"> </w:t>
      </w:r>
      <w:r w:rsidR="008F70C6" w:rsidRPr="0045316E">
        <w:rPr>
          <w:rStyle w:val="A4"/>
          <w:color w:val="auto"/>
          <w:sz w:val="24"/>
          <w:szCs w:val="24"/>
        </w:rPr>
        <w:t xml:space="preserve">The </w:t>
      </w:r>
      <w:r w:rsidR="003A75B3">
        <w:rPr>
          <w:rStyle w:val="A4"/>
          <w:color w:val="auto"/>
          <w:sz w:val="24"/>
          <w:szCs w:val="24"/>
        </w:rPr>
        <w:t xml:space="preserve">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academic program at a U.S. community college designed to build participants’ technical skills in applied fields, enhance their leadership capabilities, and strengthen their English language proficiency.</w:t>
      </w:r>
      <w:r w:rsidR="00FF78FF">
        <w:rPr>
          <w:rFonts w:eastAsia="Calibri"/>
        </w:rPr>
        <w:t xml:space="preserve"> </w:t>
      </w:r>
      <w:r w:rsidR="003A75B3">
        <w:rPr>
          <w:rFonts w:eastAsia="Calibri"/>
        </w:rPr>
        <w:t xml:space="preserve">It </w:t>
      </w:r>
      <w:r w:rsidRPr="0045316E">
        <w:rPr>
          <w:rFonts w:eastAsia="Calibri"/>
        </w:rPr>
        <w:t>also provides opportunities for professional internships, service learning, and community engagement.</w:t>
      </w:r>
      <w:r w:rsidR="00FF78FF">
        <w:rPr>
          <w:rFonts w:eastAsia="Calibri"/>
        </w:rPr>
        <w:t xml:space="preserve"> </w:t>
      </w:r>
      <w:r w:rsidR="008424AA" w:rsidRPr="0045316E">
        <w:rPr>
          <w:rStyle w:val="A4"/>
          <w:sz w:val="24"/>
          <w:szCs w:val="24"/>
        </w:rPr>
        <w:t>After completing the program, participants return home with enhanced skills to help them contribute to the economic development of their countries.</w:t>
      </w:r>
      <w:r w:rsidR="00FF78FF">
        <w:rPr>
          <w:rStyle w:val="A4"/>
          <w:sz w:val="24"/>
          <w:szCs w:val="24"/>
        </w:rPr>
        <w:t xml:space="preserve"> </w:t>
      </w:r>
    </w:p>
    <w:p w14:paraId="0B7BAC17" w14:textId="77777777" w:rsidR="000C4E72" w:rsidRPr="0045316E" w:rsidRDefault="000C4E72" w:rsidP="000C4E72">
      <w:pPr>
        <w:pStyle w:val="Pa0"/>
        <w:rPr>
          <w:rStyle w:val="A4"/>
        </w:rPr>
      </w:pPr>
    </w:p>
    <w:p w14:paraId="2285B6BD" w14:textId="678383C8"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11EB84D9"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w:t>
      </w:r>
      <w:r w:rsidR="00FF78FF">
        <w:rPr>
          <w:rStyle w:val="A4"/>
          <w:sz w:val="24"/>
          <w:szCs w:val="24"/>
        </w:rPr>
        <w:t xml:space="preserve"> </w:t>
      </w:r>
      <w:r w:rsidR="007E4891" w:rsidRPr="0045316E">
        <w:rPr>
          <w:rStyle w:val="A4"/>
          <w:sz w:val="24"/>
          <w:szCs w:val="24"/>
        </w:rPr>
        <w:t xml:space="preserve">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w:t>
      </w:r>
      <w:r w:rsidR="00FF78FF">
        <w:rPr>
          <w:rStyle w:val="A4"/>
          <w:sz w:val="24"/>
          <w:szCs w:val="24"/>
        </w:rPr>
        <w:t>a</w:t>
      </w:r>
      <w:r w:rsidR="007E4891" w:rsidRPr="0045316E">
        <w:rPr>
          <w:rStyle w:val="A4"/>
          <w:sz w:val="24"/>
          <w:szCs w:val="24"/>
        </w:rPr>
        <w:t>ssociate degrees</w:t>
      </w:r>
      <w:r w:rsidR="00C46EAA">
        <w:rPr>
          <w:rStyle w:val="A4"/>
          <w:sz w:val="24"/>
          <w:szCs w:val="24"/>
        </w:rPr>
        <w:t>.</w:t>
      </w:r>
      <w:r w:rsidR="00FF78FF">
        <w:rPr>
          <w:rStyle w:val="A4"/>
          <w:sz w:val="24"/>
          <w:szCs w:val="24"/>
        </w:rPr>
        <w:t xml:space="preserve"> </w:t>
      </w:r>
      <w:r w:rsidR="00C46EAA">
        <w:rPr>
          <w:rStyle w:val="A4"/>
          <w:sz w:val="24"/>
          <w:szCs w:val="24"/>
        </w:rPr>
        <w:t xml:space="preserve">Associate degree coursework at community colleges is roughly equivalent to that offered in the first two years of </w:t>
      </w:r>
      <w:r w:rsidR="008424AA">
        <w:rPr>
          <w:rStyle w:val="A4"/>
          <w:sz w:val="24"/>
          <w:szCs w:val="24"/>
        </w:rPr>
        <w:t>a</w:t>
      </w:r>
      <w:r w:rsidR="007D0E6A">
        <w:rPr>
          <w:rStyle w:val="A4"/>
          <w:sz w:val="24"/>
          <w:szCs w:val="24"/>
        </w:rPr>
        <w:t xml:space="preserve"> four-</w:t>
      </w:r>
      <w:r w:rsidR="00C46EAA">
        <w:rPr>
          <w:rStyle w:val="A4"/>
          <w:sz w:val="24"/>
          <w:szCs w:val="24"/>
        </w:rPr>
        <w:t>year Bachelor’s degree program</w:t>
      </w:r>
      <w:r w:rsidR="007E4891" w:rsidRPr="0045316E">
        <w:rPr>
          <w:rStyle w:val="A4"/>
          <w:sz w:val="24"/>
          <w:szCs w:val="24"/>
        </w:rPr>
        <w:t>.</w:t>
      </w:r>
      <w:r w:rsidR="00FF78FF">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F78FF">
        <w:rPr>
          <w:rStyle w:val="A4"/>
          <w:sz w:val="24"/>
          <w:szCs w:val="24"/>
        </w:rPr>
        <w:t xml:space="preserve"> </w:t>
      </w:r>
      <w:r w:rsidR="00F87E88" w:rsidRPr="0045316E">
        <w:rPr>
          <w:rStyle w:val="A4"/>
          <w:sz w:val="24"/>
          <w:szCs w:val="24"/>
        </w:rPr>
        <w:t xml:space="preserve">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Business Management</w:t>
      </w:r>
      <w:r w:rsidR="00AC4648" w:rsidRPr="00AC4648">
        <w:rPr>
          <w:rStyle w:val="A4"/>
          <w:rFonts w:eastAsiaTheme="minorHAnsi"/>
          <w:sz w:val="24"/>
          <w:szCs w:val="24"/>
        </w:rPr>
        <w:t>/</w:t>
      </w:r>
      <w:r w:rsidRPr="00AC4648">
        <w:rPr>
          <w:rStyle w:val="A4"/>
          <w:rFonts w:eastAsiaTheme="minorHAnsi"/>
          <w:sz w:val="24"/>
          <w:szCs w:val="24"/>
        </w:rPr>
        <w:t>Admin</w:t>
      </w:r>
    </w:p>
    <w:p w14:paraId="707DDAFC" w14:textId="77777777" w:rsidR="008424AA" w:rsidRPr="00AC4648" w:rsidRDefault="008424AA" w:rsidP="008424AA">
      <w:pPr>
        <w:widowControl w:val="0"/>
        <w:autoSpaceDE w:val="0"/>
        <w:autoSpaceDN w:val="0"/>
        <w:adjustRightInd w:val="0"/>
        <w:rPr>
          <w:rStyle w:val="A4"/>
          <w:sz w:val="24"/>
          <w:szCs w:val="24"/>
        </w:rPr>
      </w:pP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6845F8CF"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5F6702F3" w14:textId="4D55E4D2" w:rsidR="0043522A" w:rsidRPr="00391DA9"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Media</w:t>
      </w:r>
    </w:p>
    <w:p w14:paraId="7338363C" w14:textId="77777777" w:rsidR="00391DA9" w:rsidRPr="00391DA9" w:rsidRDefault="00391DA9" w:rsidP="00391DA9">
      <w:pPr>
        <w:widowControl w:val="0"/>
        <w:autoSpaceDE w:val="0"/>
        <w:autoSpaceDN w:val="0"/>
        <w:adjustRightInd w:val="0"/>
        <w:rPr>
          <w:rStyle w:val="A4"/>
          <w:sz w:val="24"/>
          <w:szCs w:val="24"/>
        </w:rPr>
      </w:pPr>
    </w:p>
    <w:p w14:paraId="4240AA57" w14:textId="45BEEFEC" w:rsidR="0043522A" w:rsidRPr="00AC4648" w:rsidRDefault="00391DA9" w:rsidP="00391DA9">
      <w:pPr>
        <w:pStyle w:val="ListParagraph"/>
        <w:widowControl w:val="0"/>
        <w:numPr>
          <w:ilvl w:val="0"/>
          <w:numId w:val="19"/>
        </w:numPr>
        <w:autoSpaceDE w:val="0"/>
        <w:autoSpaceDN w:val="0"/>
        <w:adjustRightInd w:val="0"/>
        <w:ind w:left="270"/>
        <w:rPr>
          <w:rStyle w:val="A4"/>
          <w:sz w:val="24"/>
          <w:szCs w:val="24"/>
        </w:rPr>
      </w:pPr>
      <w:r>
        <w:rPr>
          <w:rStyle w:val="A4"/>
          <w:rFonts w:eastAsiaTheme="minorHAnsi"/>
          <w:sz w:val="24"/>
          <w:szCs w:val="24"/>
        </w:rPr>
        <w:t xml:space="preserve">Social Services, Health, </w:t>
      </w:r>
      <w:r w:rsidR="008A5C03">
        <w:rPr>
          <w:rStyle w:val="A4"/>
          <w:rFonts w:eastAsiaTheme="minorHAnsi"/>
          <w:sz w:val="24"/>
          <w:szCs w:val="24"/>
        </w:rPr>
        <w:t>and</w:t>
      </w:r>
      <w:r>
        <w:rPr>
          <w:rStyle w:val="A4"/>
          <w:rFonts w:eastAsiaTheme="minorHAnsi"/>
          <w:sz w:val="24"/>
          <w:szCs w:val="24"/>
        </w:rPr>
        <w:t xml:space="preserve"> </w:t>
      </w:r>
      <w:r w:rsidR="0043522A" w:rsidRPr="00AC4648">
        <w:rPr>
          <w:rStyle w:val="A4"/>
          <w:rFonts w:eastAsiaTheme="minorHAnsi"/>
          <w:sz w:val="24"/>
          <w:szCs w:val="24"/>
        </w:rPr>
        <w:t>Public Safety</w:t>
      </w:r>
    </w:p>
    <w:p w14:paraId="45D3AF09" w14:textId="2A4430D3" w:rsidR="0043522A" w:rsidRPr="00AC4648" w:rsidRDefault="0043522A" w:rsidP="00391DA9">
      <w:pPr>
        <w:pStyle w:val="ListParagraph"/>
        <w:widowControl w:val="0"/>
        <w:numPr>
          <w:ilvl w:val="0"/>
          <w:numId w:val="19"/>
        </w:numPr>
        <w:autoSpaceDE w:val="0"/>
        <w:autoSpaceDN w:val="0"/>
        <w:adjustRightInd w:val="0"/>
        <w:ind w:left="270" w:right="-180"/>
        <w:rPr>
          <w:rStyle w:val="A4"/>
          <w:sz w:val="24"/>
          <w:szCs w:val="24"/>
        </w:rPr>
      </w:pPr>
      <w:r w:rsidRPr="00AC4648">
        <w:rPr>
          <w:rStyle w:val="A4"/>
          <w:rFonts w:eastAsiaTheme="minorHAnsi"/>
          <w:sz w:val="24"/>
          <w:szCs w:val="24"/>
        </w:rPr>
        <w:t xml:space="preserve">Tourism </w:t>
      </w:r>
      <w:r w:rsidR="008A5C03">
        <w:rPr>
          <w:rStyle w:val="A4"/>
          <w:rFonts w:eastAsiaTheme="minorHAnsi"/>
          <w:sz w:val="24"/>
          <w:szCs w:val="24"/>
        </w:rPr>
        <w:t>and</w:t>
      </w:r>
      <w:r w:rsidRPr="00AC4648">
        <w:rPr>
          <w:rStyle w:val="A4"/>
          <w:rFonts w:eastAsiaTheme="minorHAnsi"/>
          <w:sz w:val="24"/>
          <w:szCs w:val="24"/>
        </w:rPr>
        <w:t xml:space="preserve"> Hospitality Management</w:t>
      </w:r>
      <w:r w:rsidR="00FF78FF">
        <w:rPr>
          <w:rStyle w:val="A4"/>
          <w:rFonts w:eastAsiaTheme="minorHAnsi"/>
          <w:sz w:val="24"/>
          <w:szCs w:val="24"/>
        </w:rPr>
        <w:t xml:space="preserve"> </w:t>
      </w:r>
    </w:p>
    <w:p w14:paraId="37698F63" w14:textId="6234263F" w:rsidR="00391DA9" w:rsidRPr="00AC4648" w:rsidRDefault="00391DA9" w:rsidP="005A067A">
      <w:pPr>
        <w:widowControl w:val="0"/>
        <w:autoSpaceDE w:val="0"/>
        <w:autoSpaceDN w:val="0"/>
        <w:adjustRightInd w:val="0"/>
        <w:rPr>
          <w:rStyle w:val="A4"/>
          <w:rFonts w:eastAsiaTheme="minorHAnsi"/>
          <w:sz w:val="24"/>
          <w:szCs w:val="24"/>
        </w:rPr>
        <w:sectPr w:rsidR="00391DA9" w:rsidRPr="00AC4648" w:rsidSect="008424AA">
          <w:type w:val="continuous"/>
          <w:pgSz w:w="12240" w:h="15840" w:code="1"/>
          <w:pgMar w:top="720" w:right="720" w:bottom="720" w:left="720" w:header="432" w:footer="576" w:gutter="0"/>
          <w:cols w:num="3" w:space="270"/>
          <w:docGrid w:linePitch="326"/>
        </w:sectPr>
      </w:pPr>
    </w:p>
    <w:p w14:paraId="67AEA0C7" w14:textId="332F1246" w:rsidR="005A067A" w:rsidRDefault="005A067A" w:rsidP="00100D91">
      <w:pPr>
        <w:widowControl w:val="0"/>
        <w:autoSpaceDE w:val="0"/>
        <w:autoSpaceDN w:val="0"/>
        <w:adjustRightInd w:val="0"/>
        <w:ind w:right="-360"/>
        <w:rPr>
          <w:rStyle w:val="A4"/>
        </w:rPr>
      </w:pPr>
      <w:r>
        <w:rPr>
          <w:rStyle w:val="A4"/>
          <w:rFonts w:eastAsiaTheme="minorHAnsi"/>
          <w:sz w:val="24"/>
          <w:szCs w:val="24"/>
        </w:rPr>
        <w:lastRenderedPageBreak/>
        <w:t>The CCI Program offerings</w:t>
      </w:r>
      <w:r w:rsidR="0043522A">
        <w:rPr>
          <w:rStyle w:val="A4"/>
          <w:rFonts w:eastAsiaTheme="minorHAnsi"/>
          <w:sz w:val="24"/>
          <w:szCs w:val="24"/>
        </w:rPr>
        <w:t xml:space="preserve"> within these fields of study </w:t>
      </w:r>
      <w:r>
        <w:rPr>
          <w:rStyle w:val="A4"/>
          <w:rFonts w:eastAsiaTheme="minorHAnsi"/>
          <w:sz w:val="24"/>
          <w:szCs w:val="24"/>
        </w:rPr>
        <w:t xml:space="preserve">are limited to specific concentration areas listed on the </w:t>
      </w:r>
      <w:r w:rsidR="00E4101F">
        <w:rPr>
          <w:rStyle w:val="A4"/>
          <w:rFonts w:eastAsiaTheme="minorHAnsi"/>
          <w:sz w:val="24"/>
          <w:szCs w:val="24"/>
        </w:rPr>
        <w:t>202</w:t>
      </w:r>
      <w:r w:rsidR="00DC0EAA">
        <w:rPr>
          <w:rStyle w:val="A4"/>
          <w:rFonts w:eastAsiaTheme="minorHAnsi"/>
          <w:sz w:val="24"/>
          <w:szCs w:val="24"/>
        </w:rPr>
        <w:t>2</w:t>
      </w:r>
      <w:r w:rsidR="00E4101F">
        <w:rPr>
          <w:rStyle w:val="A4"/>
          <w:rFonts w:eastAsiaTheme="minorHAnsi"/>
          <w:sz w:val="24"/>
          <w:szCs w:val="24"/>
        </w:rPr>
        <w:t>-202</w:t>
      </w:r>
      <w:r w:rsidR="00DC0EAA">
        <w:rPr>
          <w:rStyle w:val="A4"/>
          <w:rFonts w:eastAsiaTheme="minorHAnsi"/>
          <w:sz w:val="24"/>
          <w:szCs w:val="24"/>
        </w:rPr>
        <w:t>3</w:t>
      </w:r>
      <w:r>
        <w:rPr>
          <w:rStyle w:val="A4"/>
          <w:rFonts w:eastAsiaTheme="minorHAnsi"/>
          <w:sz w:val="24"/>
          <w:szCs w:val="24"/>
        </w:rPr>
        <w:t xml:space="preserve"> CCI </w:t>
      </w:r>
      <w:r w:rsidR="00062F94">
        <w:rPr>
          <w:rStyle w:val="A4"/>
          <w:rFonts w:eastAsiaTheme="minorHAnsi"/>
          <w:sz w:val="24"/>
          <w:szCs w:val="24"/>
        </w:rPr>
        <w:t>f</w:t>
      </w:r>
      <w:r>
        <w:rPr>
          <w:rStyle w:val="A4"/>
          <w:rFonts w:eastAsiaTheme="minorHAnsi"/>
          <w:sz w:val="24"/>
          <w:szCs w:val="24"/>
        </w:rPr>
        <w:t>ield</w:t>
      </w:r>
      <w:r w:rsidR="00062F94">
        <w:rPr>
          <w:rStyle w:val="A4"/>
          <w:rFonts w:eastAsiaTheme="minorHAnsi"/>
          <w:sz w:val="24"/>
          <w:szCs w:val="24"/>
        </w:rPr>
        <w:t>s</w:t>
      </w:r>
      <w:r>
        <w:rPr>
          <w:rStyle w:val="A4"/>
          <w:rFonts w:eastAsiaTheme="minorHAnsi"/>
          <w:sz w:val="24"/>
          <w:szCs w:val="24"/>
        </w:rPr>
        <w:t xml:space="preserve"> of </w:t>
      </w:r>
      <w:r w:rsidR="00062F94">
        <w:rPr>
          <w:rStyle w:val="A4"/>
          <w:rFonts w:eastAsiaTheme="minorHAnsi"/>
          <w:sz w:val="24"/>
          <w:szCs w:val="24"/>
        </w:rPr>
        <w:t>s</w:t>
      </w:r>
      <w:r>
        <w:rPr>
          <w:rStyle w:val="A4"/>
          <w:rFonts w:eastAsiaTheme="minorHAnsi"/>
          <w:sz w:val="24"/>
          <w:szCs w:val="24"/>
        </w:rPr>
        <w:t xml:space="preserve">tudy </w:t>
      </w:r>
      <w:r w:rsidR="00062F94">
        <w:rPr>
          <w:rStyle w:val="A4"/>
          <w:rFonts w:eastAsiaTheme="minorHAnsi"/>
          <w:sz w:val="24"/>
          <w:szCs w:val="24"/>
        </w:rPr>
        <w:t>s</w:t>
      </w:r>
      <w:r>
        <w:rPr>
          <w:rStyle w:val="A4"/>
          <w:rFonts w:eastAsiaTheme="minorHAnsi"/>
          <w:sz w:val="24"/>
          <w:szCs w:val="24"/>
        </w:rPr>
        <w:t>ummar</w:t>
      </w:r>
      <w:r w:rsidR="00062F94">
        <w:rPr>
          <w:rStyle w:val="A4"/>
          <w:rFonts w:eastAsiaTheme="minorHAnsi"/>
          <w:sz w:val="24"/>
          <w:szCs w:val="24"/>
        </w:rPr>
        <w:t>ies</w:t>
      </w:r>
      <w:r w:rsidR="00C8680F">
        <w:rPr>
          <w:rStyle w:val="A4"/>
          <w:rFonts w:eastAsiaTheme="minorHAnsi"/>
          <w:sz w:val="24"/>
          <w:szCs w:val="24"/>
        </w:rPr>
        <w:t xml:space="preserve"> and</w:t>
      </w:r>
      <w:r w:rsidR="00062F94">
        <w:rPr>
          <w:rStyle w:val="A4"/>
          <w:rFonts w:eastAsiaTheme="minorHAnsi"/>
          <w:sz w:val="24"/>
          <w:szCs w:val="24"/>
        </w:rPr>
        <w:t xml:space="preserve"> included as part of this application</w:t>
      </w:r>
      <w:r>
        <w:rPr>
          <w:rStyle w:val="A4"/>
          <w:rFonts w:eastAsiaTheme="minorHAnsi"/>
          <w:sz w:val="24"/>
          <w:szCs w:val="24"/>
        </w:rPr>
        <w:t>.</w:t>
      </w:r>
      <w:r w:rsidR="00FF78FF">
        <w:rPr>
          <w:rStyle w:val="A4"/>
          <w:rFonts w:eastAsiaTheme="minorHAnsi"/>
          <w:sz w:val="24"/>
          <w:szCs w:val="24"/>
        </w:rPr>
        <w:t xml:space="preserve"> </w:t>
      </w:r>
      <w:r w:rsidR="00657CCD">
        <w:rPr>
          <w:rStyle w:val="A4"/>
          <w:rFonts w:eastAsiaTheme="minorHAnsi"/>
          <w:sz w:val="24"/>
          <w:szCs w:val="24"/>
        </w:rPr>
        <w:t xml:space="preserve"> </w:t>
      </w:r>
      <w:r w:rsidR="00657CCD" w:rsidRPr="00657CCD">
        <w:rPr>
          <w:rStyle w:val="A4"/>
          <w:rFonts w:eastAsiaTheme="minorHAnsi"/>
          <w:i/>
          <w:iCs/>
          <w:sz w:val="24"/>
          <w:szCs w:val="24"/>
        </w:rPr>
        <w:t>Applicants must select and rank their top three subfield choices under one selected field of study</w:t>
      </w:r>
      <w:r w:rsidR="00100D91">
        <w:rPr>
          <w:rStyle w:val="A4"/>
          <w:rFonts w:eastAsiaTheme="minorHAnsi"/>
          <w:i/>
          <w:iCs/>
          <w:sz w:val="24"/>
          <w:szCs w:val="24"/>
        </w:rPr>
        <w:t xml:space="preserve"> and be interested in studying in </w:t>
      </w:r>
      <w:r w:rsidR="00100D91" w:rsidRPr="00E84395">
        <w:rPr>
          <w:rStyle w:val="A4"/>
          <w:rFonts w:eastAsiaTheme="minorHAnsi"/>
          <w:b/>
          <w:bCs/>
          <w:i/>
          <w:iCs/>
          <w:sz w:val="24"/>
          <w:szCs w:val="24"/>
        </w:rPr>
        <w:t>any</w:t>
      </w:r>
      <w:r w:rsidR="00100D91">
        <w:rPr>
          <w:rStyle w:val="A4"/>
          <w:rFonts w:eastAsiaTheme="minorHAnsi"/>
          <w:i/>
          <w:iCs/>
          <w:sz w:val="24"/>
          <w:szCs w:val="24"/>
        </w:rPr>
        <w:t xml:space="preserve"> subfield</w:t>
      </w:r>
      <w:r w:rsidR="00657CCD" w:rsidRPr="00657CCD">
        <w:rPr>
          <w:rStyle w:val="A4"/>
          <w:rFonts w:eastAsiaTheme="minorHAnsi"/>
          <w:i/>
          <w:iCs/>
          <w:sz w:val="24"/>
          <w:szCs w:val="24"/>
        </w:rPr>
        <w:t>.</w:t>
      </w:r>
    </w:p>
    <w:p w14:paraId="315AEE00" w14:textId="77777777" w:rsidR="005A067A" w:rsidRDefault="005A067A" w:rsidP="005A067A">
      <w:pPr>
        <w:widowControl w:val="0"/>
        <w:autoSpaceDE w:val="0"/>
        <w:autoSpaceDN w:val="0"/>
        <w:adjustRightInd w:val="0"/>
        <w:rPr>
          <w:rStyle w:val="A4"/>
        </w:rPr>
      </w:pPr>
    </w:p>
    <w:p w14:paraId="09618ED8" w14:textId="725A7EFB" w:rsidR="005C4AC1" w:rsidRDefault="005A067A" w:rsidP="004B5A58">
      <w:pPr>
        <w:widowControl w:val="0"/>
        <w:autoSpaceDE w:val="0"/>
        <w:autoSpaceDN w:val="0"/>
        <w:adjustRightInd w:val="0"/>
        <w:rPr>
          <w:bCs/>
          <w:i/>
          <w:color w:val="000000"/>
          <w:szCs w:val="24"/>
        </w:rPr>
      </w:pPr>
      <w:r w:rsidRPr="005A067A">
        <w:rPr>
          <w:bCs/>
          <w:color w:val="000000"/>
          <w:szCs w:val="24"/>
        </w:rPr>
        <w:t>Courses and programs of study vary by individual colleges.</w:t>
      </w:r>
      <w:r w:rsidR="00FF78FF">
        <w:rPr>
          <w:bCs/>
          <w:color w:val="000000"/>
          <w:szCs w:val="24"/>
        </w:rPr>
        <w:t xml:space="preserve">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Bachelor’s degree.</w:t>
      </w:r>
      <w:r w:rsidR="00FF78FF">
        <w:rPr>
          <w:rStyle w:val="A4"/>
          <w:sz w:val="24"/>
          <w:szCs w:val="24"/>
        </w:rPr>
        <w:t xml:space="preserve"> </w:t>
      </w:r>
      <w:r w:rsidR="00886998" w:rsidRPr="00886998">
        <w:rPr>
          <w:rStyle w:val="A4"/>
          <w:sz w:val="24"/>
          <w:szCs w:val="24"/>
        </w:rPr>
        <w:t>The CCI Program does not offer advanced field</w:t>
      </w:r>
      <w:r w:rsidR="005C4AC1">
        <w:rPr>
          <w:rStyle w:val="A4"/>
          <w:sz w:val="24"/>
          <w:szCs w:val="24"/>
        </w:rPr>
        <w:t>-</w:t>
      </w:r>
      <w:r w:rsidR="00886998"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100D91">
        <w:rPr>
          <w:bCs/>
          <w:color w:val="000000"/>
          <w:szCs w:val="24"/>
        </w:rPr>
        <w:t>their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w:t>
      </w:r>
      <w:r w:rsidR="00FF78FF">
        <w:rPr>
          <w:bCs/>
          <w:color w:val="000000"/>
          <w:szCs w:val="24"/>
        </w:rPr>
        <w:t xml:space="preserve"> </w:t>
      </w:r>
      <w:r w:rsidR="00BA7448" w:rsidRPr="005A067A">
        <w:rPr>
          <w:bCs/>
          <w:color w:val="000000"/>
          <w:szCs w:val="24"/>
        </w:rPr>
        <w:t xml:space="preserve">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w:t>
      </w:r>
      <w:r w:rsidR="00100D91">
        <w:rPr>
          <w:i/>
        </w:rPr>
        <w:t xml:space="preserve"> available</w:t>
      </w:r>
      <w:r w:rsidR="00062F94" w:rsidRPr="00AC4648">
        <w:rPr>
          <w:i/>
        </w:rPr>
        <w:t xml:space="preserve">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FF78FF">
        <w:rPr>
          <w:bCs/>
          <w:i/>
          <w:color w:val="000000"/>
          <w:szCs w:val="24"/>
        </w:rPr>
        <w:t xml:space="preserve"> </w:t>
      </w:r>
    </w:p>
    <w:p w14:paraId="14C64BF0" w14:textId="77777777" w:rsidR="007143E7" w:rsidRPr="004B5A58" w:rsidRDefault="007143E7" w:rsidP="004B5A58">
      <w:pPr>
        <w:widowControl w:val="0"/>
        <w:autoSpaceDE w:val="0"/>
        <w:autoSpaceDN w:val="0"/>
        <w:adjustRightInd w:val="0"/>
        <w:rPr>
          <w:rStyle w:val="A4"/>
          <w:bCs/>
          <w:sz w:val="24"/>
          <w:szCs w:val="24"/>
        </w:rPr>
      </w:pPr>
    </w:p>
    <w:p w14:paraId="2226E0BF" w14:textId="70B8E98F" w:rsidR="0097684A" w:rsidRDefault="005A6600" w:rsidP="00840C29">
      <w:pPr>
        <w:widowControl w:val="0"/>
        <w:autoSpaceDE w:val="0"/>
        <w:autoSpaceDN w:val="0"/>
        <w:adjustRightInd w:val="0"/>
        <w:rPr>
          <w:bCs/>
          <w:color w:val="000000" w:themeColor="text1"/>
          <w:szCs w:val="24"/>
        </w:rPr>
      </w:pPr>
      <w:r>
        <w:rPr>
          <w:bCs/>
          <w:color w:val="000000"/>
          <w:szCs w:val="24"/>
        </w:rPr>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w:t>
      </w:r>
      <w:r w:rsidR="00FF78FF">
        <w:rPr>
          <w:bCs/>
          <w:color w:val="000000"/>
          <w:szCs w:val="24"/>
        </w:rPr>
        <w:t xml:space="preserve"> </w:t>
      </w:r>
      <w:r w:rsidR="00840C29">
        <w:rPr>
          <w:bCs/>
          <w:color w:val="000000"/>
          <w:szCs w:val="24"/>
        </w:rPr>
        <w:t>Based on their proficiency in English, participants will have access to courses at the CCI community college where they are placed.</w:t>
      </w:r>
      <w:r w:rsidR="00FF78FF">
        <w:rPr>
          <w:bCs/>
          <w:color w:val="000000"/>
          <w:szCs w:val="24"/>
        </w:rPr>
        <w:t xml:space="preserve">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w:t>
      </w:r>
      <w:r w:rsidR="00FF78FF">
        <w:rPr>
          <w:rStyle w:val="A4"/>
          <w:color w:val="000000" w:themeColor="text1"/>
          <w:sz w:val="24"/>
          <w:szCs w:val="24"/>
        </w:rPr>
        <w:t xml:space="preserve">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English.</w:t>
      </w:r>
      <w:r w:rsidR="00FF78FF">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18349FDE"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r w:rsidR="00100D91">
        <w:t xml:space="preserve">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6B18441A"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FF78FF">
        <w:rPr>
          <w:rFonts w:ascii="Times New Roman" w:hAnsi="Times New Roman" w:cs="Times New Roman"/>
          <w:color w:val="1F497D" w:themeColor="text2"/>
        </w:rPr>
        <w:t xml:space="preserve"> </w:t>
      </w:r>
      <w:r w:rsidR="008772B9" w:rsidRPr="0045316E">
        <w:rPr>
          <w:rStyle w:val="A4"/>
          <w:color w:val="auto"/>
          <w:sz w:val="24"/>
          <w:szCs w:val="24"/>
        </w:rPr>
        <w:t>Persons with disabilities are strongly encouraged to apply.</w:t>
      </w:r>
      <w:r w:rsidR="00FF78FF">
        <w:rPr>
          <w:rStyle w:val="A4"/>
          <w:color w:val="auto"/>
          <w:sz w:val="24"/>
          <w:szCs w:val="24"/>
        </w:rPr>
        <w:t xml:space="preserve"> </w:t>
      </w:r>
      <w:r w:rsidR="008772B9" w:rsidRPr="0045316E">
        <w:rPr>
          <w:rStyle w:val="A4"/>
          <w:color w:val="auto"/>
          <w:sz w:val="24"/>
          <w:szCs w:val="24"/>
        </w:rPr>
        <w:t xml:space="preserve">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r w:rsidR="00F70762">
        <w:rPr>
          <w:rStyle w:val="A4"/>
          <w:color w:val="auto"/>
          <w:sz w:val="24"/>
          <w:szCs w:val="24"/>
        </w:rPr>
        <w:br/>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2FC9690F"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w:t>
      </w:r>
      <w:r w:rsidR="00CF42C4">
        <w:rPr>
          <w:rStyle w:val="A4"/>
          <w:color w:val="auto"/>
          <w:sz w:val="24"/>
          <w:szCs w:val="24"/>
        </w:rPr>
        <w:t>2</w:t>
      </w:r>
      <w:r w:rsidRPr="0045316E">
        <w:rPr>
          <w:rStyle w:val="A4"/>
          <w:color w:val="auto"/>
          <w:sz w:val="24"/>
          <w:szCs w:val="24"/>
        </w:rPr>
        <w:t>.</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1CF98845"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2BED7BFC"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389BE9A" w14:textId="01C97299"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 xml:space="preserve">asic working knowledge of English language as demonstrated by a minimum TOEFL score of </w:t>
      </w:r>
      <w:r w:rsidR="000C4E72" w:rsidRPr="004C7762">
        <w:rPr>
          <w:rStyle w:val="A4"/>
          <w:color w:val="auto"/>
          <w:sz w:val="24"/>
          <w:szCs w:val="24"/>
        </w:rPr>
        <w:t>4</w:t>
      </w:r>
      <w:r w:rsidR="00B13C46">
        <w:rPr>
          <w:rStyle w:val="A4"/>
          <w:color w:val="auto"/>
          <w:sz w:val="24"/>
          <w:szCs w:val="24"/>
        </w:rPr>
        <w:t>8</w:t>
      </w:r>
      <w:r w:rsidR="000C4E72" w:rsidRPr="004C7762">
        <w:rPr>
          <w:rStyle w:val="A4"/>
          <w:color w:val="auto"/>
          <w:sz w:val="24"/>
          <w:szCs w:val="24"/>
        </w:rPr>
        <w:t>0.</w:t>
      </w:r>
      <w:r w:rsidR="00FF78FF">
        <w:rPr>
          <w:rStyle w:val="A4"/>
          <w:color w:val="auto"/>
          <w:sz w:val="24"/>
          <w:szCs w:val="24"/>
        </w:rPr>
        <w:t xml:space="preserve"> </w:t>
      </w:r>
      <w:r w:rsidR="000C4E72" w:rsidRPr="0045316E">
        <w:rPr>
          <w:rStyle w:val="A4"/>
          <w:color w:val="auto"/>
          <w:sz w:val="24"/>
          <w:szCs w:val="24"/>
        </w:rPr>
        <w:t>(Note:</w:t>
      </w:r>
      <w:r w:rsidR="00FF78FF">
        <w:rPr>
          <w:rStyle w:val="A4"/>
          <w:color w:val="auto"/>
          <w:sz w:val="24"/>
          <w:szCs w:val="24"/>
        </w:rPr>
        <w:t xml:space="preserve"> </w:t>
      </w:r>
      <w:r w:rsidR="000C4E72" w:rsidRPr="0045316E">
        <w:rPr>
          <w:rStyle w:val="A4"/>
          <w:color w:val="auto"/>
          <w:sz w:val="24"/>
          <w:szCs w:val="24"/>
        </w:rPr>
        <w:t xml:space="preserve">To </w:t>
      </w:r>
      <w:r w:rsidR="008E74B4">
        <w:rPr>
          <w:rStyle w:val="A4"/>
          <w:color w:val="auto"/>
          <w:sz w:val="24"/>
          <w:szCs w:val="24"/>
        </w:rPr>
        <w:t>enroll in</w:t>
      </w:r>
      <w:r w:rsidR="000C4E72" w:rsidRPr="0045316E">
        <w:rPr>
          <w:rStyle w:val="A4"/>
          <w:color w:val="auto"/>
          <w:sz w:val="24"/>
          <w:szCs w:val="24"/>
        </w:rPr>
        <w:t xml:space="preserv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w:t>
      </w:r>
      <w:r w:rsidR="00FF78FF">
        <w:rPr>
          <w:rStyle w:val="A4"/>
          <w:color w:val="auto"/>
          <w:sz w:val="24"/>
          <w:szCs w:val="24"/>
        </w:rPr>
        <w:t xml:space="preserve"> </w:t>
      </w:r>
      <w:r w:rsidR="000C4E72" w:rsidRPr="0045316E">
        <w:rPr>
          <w:rStyle w:val="A4"/>
          <w:color w:val="auto"/>
          <w:sz w:val="24"/>
          <w:szCs w:val="24"/>
        </w:rPr>
        <w:t>English language training will be necessary and is available for those who do not demonstrate this level of proficiency</w:t>
      </w:r>
      <w:r w:rsidR="008E74B4">
        <w:rPr>
          <w:rStyle w:val="A4"/>
          <w:color w:val="auto"/>
          <w:sz w:val="24"/>
          <w:szCs w:val="24"/>
        </w:rPr>
        <w:t>.</w:t>
      </w:r>
      <w:r w:rsidR="00FF78FF">
        <w:rPr>
          <w:rStyle w:val="A4"/>
          <w:color w:val="auto"/>
          <w:sz w:val="24"/>
          <w:szCs w:val="24"/>
        </w:rPr>
        <w:t xml:space="preserve"> </w:t>
      </w:r>
      <w:r w:rsidR="008E74B4">
        <w:rPr>
          <w:rStyle w:val="A4"/>
          <w:color w:val="auto"/>
          <w:sz w:val="24"/>
          <w:szCs w:val="24"/>
        </w:rPr>
        <w:t>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w:t>
      </w:r>
      <w:r w:rsidR="0090233D">
        <w:rPr>
          <w:rStyle w:val="A4"/>
          <w:color w:val="auto"/>
          <w:sz w:val="24"/>
          <w:szCs w:val="24"/>
        </w:rPr>
        <w:t xml:space="preserve"> as </w:t>
      </w:r>
      <w:r w:rsidR="008E74B4">
        <w:rPr>
          <w:rStyle w:val="A4"/>
          <w:color w:val="auto"/>
          <w:sz w:val="24"/>
          <w:szCs w:val="24"/>
        </w:rPr>
        <w:t>a</w:t>
      </w:r>
      <w:r w:rsidR="0090233D">
        <w:rPr>
          <w:rStyle w:val="A4"/>
          <w:color w:val="auto"/>
          <w:sz w:val="24"/>
          <w:szCs w:val="24"/>
        </w:rPr>
        <w:t xml:space="preserve"> primary academic focus</w:t>
      </w:r>
      <w:r w:rsidR="008E74B4">
        <w:rPr>
          <w:rStyle w:val="A4"/>
          <w:color w:val="auto"/>
          <w:sz w:val="24"/>
          <w:szCs w:val="24"/>
        </w:rPr>
        <w:t>; they will have very limited access to courses in their field of study</w:t>
      </w:r>
      <w:r w:rsidR="00444985">
        <w:rPr>
          <w:rStyle w:val="A4"/>
          <w:color w:val="auto"/>
          <w:sz w:val="24"/>
          <w:szCs w:val="24"/>
        </w:rPr>
        <w:t>.</w:t>
      </w:r>
      <w:r w:rsidR="00FF78FF">
        <w:rPr>
          <w:rStyle w:val="A4"/>
          <w:color w:val="auto"/>
          <w:sz w:val="24"/>
          <w:szCs w:val="24"/>
        </w:rPr>
        <w:t xml:space="preserve"> </w:t>
      </w:r>
      <w:r w:rsidR="00CF42C4">
        <w:rPr>
          <w:rStyle w:val="A4"/>
          <w:color w:val="auto"/>
          <w:sz w:val="24"/>
          <w:szCs w:val="24"/>
        </w:rPr>
        <w:t>P</w:t>
      </w:r>
      <w:r w:rsidR="007971F5">
        <w:rPr>
          <w:rStyle w:val="A4"/>
          <w:color w:val="auto"/>
          <w:sz w:val="24"/>
          <w:szCs w:val="24"/>
        </w:rPr>
        <w:t>articipant</w:t>
      </w:r>
      <w:r w:rsidR="00444985">
        <w:rPr>
          <w:rStyle w:val="A4"/>
          <w:color w:val="auto"/>
          <w:sz w:val="24"/>
          <w:szCs w:val="24"/>
        </w:rPr>
        <w:t xml:space="preserve"> </w:t>
      </w:r>
      <w:r w:rsidR="00CF42C4">
        <w:rPr>
          <w:rStyle w:val="A4"/>
          <w:color w:val="auto"/>
          <w:sz w:val="24"/>
          <w:szCs w:val="24"/>
        </w:rPr>
        <w:t>language skills will be evaluated</w:t>
      </w:r>
      <w:r w:rsidR="00444985">
        <w:rPr>
          <w:rStyle w:val="A4"/>
          <w:color w:val="auto"/>
          <w:sz w:val="24"/>
          <w:szCs w:val="24"/>
        </w:rPr>
        <w:t xml:space="preserve"> upon arrival at the host institution.</w:t>
      </w:r>
      <w:r w:rsidR="00FF78FF">
        <w:rPr>
          <w:rStyle w:val="A4"/>
          <w:color w:val="auto"/>
          <w:sz w:val="24"/>
          <w:szCs w:val="24"/>
        </w:rPr>
        <w:t xml:space="preserve"> </w:t>
      </w:r>
      <w:r w:rsidR="00CF42C4">
        <w:rPr>
          <w:rStyle w:val="A4"/>
          <w:color w:val="auto"/>
          <w:sz w:val="24"/>
          <w:szCs w:val="24"/>
        </w:rPr>
        <w:t>A</w:t>
      </w:r>
      <w:r w:rsidR="00444985">
        <w:rPr>
          <w:rStyle w:val="A4"/>
          <w:color w:val="auto"/>
          <w:sz w:val="24"/>
          <w:szCs w:val="24"/>
        </w:rPr>
        <w:t xml:space="preserve"> host campus testing result will be the score used to determine course placements</w:t>
      </w:r>
      <w:r w:rsidR="000C4E72" w:rsidRPr="0045316E">
        <w:rPr>
          <w:rStyle w:val="A4"/>
          <w:color w:val="auto"/>
          <w:sz w:val="24"/>
          <w:szCs w:val="24"/>
        </w:rPr>
        <w:t xml:space="preserve">.) </w:t>
      </w:r>
    </w:p>
    <w:p w14:paraId="7661EE9C" w14:textId="34FA941F" w:rsidR="008772B9" w:rsidRPr="0045316E" w:rsidRDefault="008772B9" w:rsidP="008772B9">
      <w:pPr>
        <w:pStyle w:val="Default"/>
        <w:numPr>
          <w:ilvl w:val="0"/>
          <w:numId w:val="13"/>
        </w:numPr>
        <w:rPr>
          <w:rStyle w:val="A4"/>
        </w:rPr>
      </w:pPr>
      <w:r w:rsidRPr="0045316E">
        <w:rPr>
          <w:rStyle w:val="A4"/>
          <w:color w:val="auto"/>
          <w:sz w:val="24"/>
          <w:szCs w:val="24"/>
        </w:rPr>
        <w:lastRenderedPageBreak/>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109ED469"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100D91">
        <w:rPr>
          <w:rStyle w:val="A4"/>
          <w:color w:val="auto"/>
          <w:sz w:val="24"/>
          <w:szCs w:val="24"/>
        </w:rPr>
        <w:t>their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494CC7F2" w14:textId="28BF0412" w:rsidR="004B5A58" w:rsidRPr="005B43E7" w:rsidRDefault="00E149D4" w:rsidP="005B43E7">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5F4B5F">
        <w:rPr>
          <w:rStyle w:val="A4"/>
          <w:color w:val="auto"/>
          <w:sz w:val="24"/>
          <w:szCs w:val="24"/>
        </w:rPr>
        <w:t>202</w:t>
      </w:r>
      <w:r w:rsidR="00CF42C4">
        <w:rPr>
          <w:rStyle w:val="A4"/>
          <w:color w:val="auto"/>
          <w:sz w:val="24"/>
          <w:szCs w:val="24"/>
        </w:rPr>
        <w:t>2</w:t>
      </w:r>
      <w:r w:rsidRPr="0045316E">
        <w:rPr>
          <w:rStyle w:val="A4"/>
          <w:color w:val="auto"/>
          <w:sz w:val="24"/>
          <w:szCs w:val="24"/>
        </w:rPr>
        <w:t>.</w:t>
      </w:r>
    </w:p>
    <w:p w14:paraId="3A6F6957" w14:textId="77777777" w:rsidR="00DB1705" w:rsidRDefault="00DB1705">
      <w:pPr>
        <w:rPr>
          <w:rStyle w:val="A4"/>
          <w:rFonts w:eastAsiaTheme="minorHAnsi"/>
          <w:b/>
          <w:sz w:val="23"/>
          <w:szCs w:val="23"/>
        </w:rPr>
      </w:pPr>
    </w:p>
    <w:p w14:paraId="688105BE" w14:textId="430BE57B" w:rsidR="00153680" w:rsidRPr="006F2F78" w:rsidRDefault="00153680">
      <w:pPr>
        <w:rPr>
          <w:rStyle w:val="A4"/>
          <w:rFonts w:eastAsiaTheme="minorHAnsi"/>
          <w:b/>
          <w:sz w:val="23"/>
          <w:szCs w:val="23"/>
        </w:rPr>
      </w:pPr>
      <w:r w:rsidRPr="006F2F78">
        <w:rPr>
          <w:rStyle w:val="A4"/>
          <w:rFonts w:eastAsiaTheme="minorHAnsi"/>
          <w:b/>
          <w:sz w:val="23"/>
          <w:szCs w:val="23"/>
        </w:rPr>
        <w:t>Ineligibility</w:t>
      </w:r>
    </w:p>
    <w:p w14:paraId="09427DF1" w14:textId="6286B85A" w:rsidR="008772B9" w:rsidRPr="006F2F78" w:rsidRDefault="008772B9">
      <w:pPr>
        <w:rPr>
          <w:rStyle w:val="A4"/>
          <w:sz w:val="23"/>
          <w:szCs w:val="23"/>
        </w:rPr>
      </w:pPr>
      <w:r w:rsidRPr="006F2F78">
        <w:rPr>
          <w:rStyle w:val="A4"/>
          <w:rFonts w:eastAsiaTheme="minorHAnsi"/>
          <w:sz w:val="23"/>
          <w:szCs w:val="23"/>
        </w:rPr>
        <w:t>Individuals in the following circumstances are</w:t>
      </w:r>
      <w:r w:rsidR="00153680" w:rsidRPr="006F2F78">
        <w:rPr>
          <w:rStyle w:val="A4"/>
          <w:rFonts w:eastAsiaTheme="minorHAnsi"/>
          <w:b/>
          <w:sz w:val="23"/>
          <w:szCs w:val="23"/>
        </w:rPr>
        <w:t xml:space="preserve"> NOT </w:t>
      </w:r>
      <w:r w:rsidRPr="006F2F78">
        <w:rPr>
          <w:rStyle w:val="A4"/>
          <w:rFonts w:eastAsiaTheme="minorHAnsi"/>
          <w:sz w:val="23"/>
          <w:szCs w:val="23"/>
        </w:rPr>
        <w:t>eligible for the Community College Initiative Program:</w:t>
      </w:r>
    </w:p>
    <w:p w14:paraId="56E64604"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5B18DB85"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63AA75E0"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1D78F62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44891A7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5AC8A28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5E0F7BA4" w14:textId="0C11305F"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(USAID).</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13072CAE" w14:textId="6F8F059F"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1549CA7B" w14:textId="77777777" w:rsidR="008424AA" w:rsidRPr="006F2F78"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4AE99E29" w14:textId="77777777" w:rsidR="00097588" w:rsidRPr="006F2F78" w:rsidRDefault="00097588" w:rsidP="007A4313">
      <w:pPr>
        <w:pStyle w:val="Pa0"/>
        <w:ind w:left="540"/>
        <w:rPr>
          <w:rFonts w:ascii="Times New Roman" w:hAnsi="Times New Roman" w:cs="Times New Roman"/>
          <w:b/>
          <w:bCs/>
          <w:sz w:val="16"/>
          <w:szCs w:val="16"/>
        </w:rPr>
      </w:pPr>
    </w:p>
    <w:p w14:paraId="7F655DB0" w14:textId="77777777" w:rsidR="00880A3F" w:rsidRPr="006F2F78" w:rsidRDefault="00880A3F" w:rsidP="00880A3F">
      <w:pPr>
        <w:pStyle w:val="Pa0"/>
        <w:rPr>
          <w:rFonts w:ascii="Times New Roman" w:hAnsi="Times New Roman" w:cs="Times New Roman"/>
          <w:b/>
          <w:bCs/>
          <w:sz w:val="23"/>
          <w:szCs w:val="23"/>
        </w:rPr>
      </w:pPr>
      <w:r w:rsidRPr="006F2F78">
        <w:rPr>
          <w:rFonts w:ascii="Times New Roman" w:hAnsi="Times New Roman" w:cs="Times New Roman"/>
          <w:b/>
          <w:bCs/>
          <w:sz w:val="23"/>
          <w:szCs w:val="23"/>
        </w:rPr>
        <w:t xml:space="preserve">Application Review Process and Criteria </w:t>
      </w:r>
    </w:p>
    <w:p w14:paraId="6EC81E1F" w14:textId="0350269A"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r w:rsidRPr="006F2F78">
        <w:rPr>
          <w:rStyle w:val="A4"/>
          <w:rFonts w:eastAsiaTheme="minorHAnsi"/>
          <w:sz w:val="23"/>
          <w:szCs w:val="23"/>
        </w:rPr>
        <w:t>All applicants will be notified of their</w:t>
      </w:r>
      <w:r w:rsidR="00647F76" w:rsidRPr="006F2F78">
        <w:rPr>
          <w:rStyle w:val="A4"/>
          <w:rFonts w:eastAsiaTheme="minorHAnsi"/>
          <w:sz w:val="23"/>
          <w:szCs w:val="23"/>
        </w:rPr>
        <w:t xml:space="preserve"> </w:t>
      </w:r>
      <w:r w:rsidR="004B5A58" w:rsidRPr="006F2F78">
        <w:rPr>
          <w:rStyle w:val="A4"/>
          <w:rFonts w:eastAsiaTheme="minorHAnsi"/>
          <w:sz w:val="23"/>
          <w:szCs w:val="23"/>
        </w:rPr>
        <w:t>nomination</w:t>
      </w:r>
      <w:r w:rsidR="00647F76" w:rsidRPr="006F2F78">
        <w:rPr>
          <w:rStyle w:val="A4"/>
          <w:rFonts w:eastAsiaTheme="minorHAnsi"/>
          <w:sz w:val="23"/>
          <w:szCs w:val="23"/>
        </w:rPr>
        <w:t xml:space="preserve"> and placement</w:t>
      </w:r>
      <w:r w:rsidRPr="006F2F78">
        <w:rPr>
          <w:rStyle w:val="A4"/>
          <w:rFonts w:eastAsiaTheme="minorHAnsi"/>
          <w:sz w:val="23"/>
          <w:szCs w:val="23"/>
        </w:rPr>
        <w:t xml:space="preserve"> status</w:t>
      </w:r>
      <w:r w:rsidR="00647F76" w:rsidRPr="006F2F78">
        <w:rPr>
          <w:rStyle w:val="A4"/>
          <w:rFonts w:eastAsiaTheme="minorHAnsi"/>
          <w:sz w:val="23"/>
          <w:szCs w:val="23"/>
        </w:rPr>
        <w:t>es</w:t>
      </w:r>
      <w:r w:rsidRPr="006F2F78">
        <w:rPr>
          <w:rStyle w:val="A4"/>
          <w:rFonts w:eastAsiaTheme="minorHAnsi"/>
          <w:sz w:val="23"/>
          <w:szCs w:val="23"/>
        </w:rPr>
        <w:t xml:space="preserve"> on a rolling basis from spring to summer </w:t>
      </w:r>
      <w:r w:rsidR="005F4B5F" w:rsidRPr="006F2F78">
        <w:rPr>
          <w:rStyle w:val="A4"/>
          <w:rFonts w:eastAsiaTheme="minorHAnsi"/>
          <w:sz w:val="23"/>
          <w:szCs w:val="23"/>
        </w:rPr>
        <w:t>202</w:t>
      </w:r>
      <w:r w:rsidR="00CF42C4">
        <w:rPr>
          <w:rStyle w:val="A4"/>
          <w:rFonts w:eastAsiaTheme="minorHAnsi"/>
          <w:sz w:val="23"/>
          <w:szCs w:val="23"/>
        </w:rPr>
        <w:t>2</w:t>
      </w:r>
      <w:r w:rsidRPr="006F2F78">
        <w:rPr>
          <w:rStyle w:val="A4"/>
          <w:rFonts w:eastAsiaTheme="minorHAnsi"/>
          <w:sz w:val="23"/>
          <w:szCs w:val="23"/>
        </w:rPr>
        <w:t>.</w:t>
      </w:r>
    </w:p>
    <w:p w14:paraId="1598765B" w14:textId="77777777" w:rsidR="007A4313" w:rsidRPr="006F2F78" w:rsidRDefault="007A4313" w:rsidP="00880A3F">
      <w:pPr>
        <w:rPr>
          <w:rStyle w:val="A4"/>
          <w:rFonts w:eastAsiaTheme="minorHAnsi"/>
          <w:sz w:val="16"/>
          <w:szCs w:val="16"/>
        </w:rPr>
      </w:pPr>
    </w:p>
    <w:p w14:paraId="2AC9A04A" w14:textId="1A8FB17B"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3769E414" w14:textId="77777777" w:rsidR="00100D91" w:rsidRPr="00100D91"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 applicant wishes to pursue</w:t>
      </w:r>
      <w:r w:rsidR="00100D91">
        <w:rPr>
          <w:rStyle w:val="A4"/>
          <w:rFonts w:eastAsiaTheme="minorHAnsi"/>
          <w:color w:val="auto"/>
          <w:sz w:val="23"/>
          <w:szCs w:val="23"/>
        </w:rPr>
        <w:t>.</w:t>
      </w:r>
    </w:p>
    <w:p w14:paraId="1416FB5F" w14:textId="37E23D6A" w:rsidR="00880A3F" w:rsidRPr="006F2F78" w:rsidRDefault="00100D91" w:rsidP="00C5091F">
      <w:pPr>
        <w:pStyle w:val="ListParagraph"/>
        <w:numPr>
          <w:ilvl w:val="0"/>
          <w:numId w:val="14"/>
        </w:numPr>
        <w:ind w:left="540" w:right="-180"/>
        <w:rPr>
          <w:rStyle w:val="A4"/>
          <w:sz w:val="23"/>
          <w:szCs w:val="23"/>
        </w:rPr>
      </w:pPr>
      <w:r>
        <w:rPr>
          <w:rStyle w:val="A4"/>
          <w:rFonts w:eastAsiaTheme="minorHAnsi"/>
          <w:color w:val="auto"/>
          <w:sz w:val="23"/>
          <w:szCs w:val="23"/>
        </w:rPr>
        <w:t xml:space="preserve">Full commitment </w:t>
      </w:r>
      <w:r w:rsidR="00BB6DC6">
        <w:rPr>
          <w:rStyle w:val="A4"/>
          <w:rFonts w:eastAsiaTheme="minorHAnsi"/>
          <w:color w:val="auto"/>
          <w:sz w:val="23"/>
          <w:szCs w:val="23"/>
        </w:rPr>
        <w:t xml:space="preserve">and emotional readiness </w:t>
      </w:r>
      <w:r>
        <w:rPr>
          <w:rStyle w:val="A4"/>
          <w:rFonts w:eastAsiaTheme="minorHAnsi"/>
          <w:color w:val="auto"/>
          <w:sz w:val="23"/>
          <w:szCs w:val="23"/>
        </w:rPr>
        <w:t xml:space="preserve">to participate in </w:t>
      </w:r>
      <w:r w:rsidR="00C5091F">
        <w:rPr>
          <w:rStyle w:val="A4"/>
          <w:rFonts w:eastAsiaTheme="minorHAnsi"/>
          <w:color w:val="auto"/>
          <w:sz w:val="23"/>
          <w:szCs w:val="23"/>
        </w:rPr>
        <w:t>all components of an intensive program</w:t>
      </w:r>
      <w:r w:rsidR="00880A3F" w:rsidRPr="006F2F78">
        <w:rPr>
          <w:rStyle w:val="A4"/>
          <w:rFonts w:eastAsiaTheme="minorHAnsi"/>
          <w:color w:val="auto"/>
          <w:sz w:val="23"/>
          <w:szCs w:val="23"/>
        </w:rPr>
        <w:t>.</w:t>
      </w:r>
    </w:p>
    <w:p w14:paraId="50B61FBC"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75EC6049"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0836CD6E"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3973A0A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23E6AFD0" w14:textId="77777777" w:rsidR="00880A3F" w:rsidRPr="006F2F78" w:rsidRDefault="00577BB5" w:rsidP="007A4313">
      <w:pPr>
        <w:pStyle w:val="Default"/>
        <w:numPr>
          <w:ilvl w:val="0"/>
          <w:numId w:val="14"/>
        </w:numPr>
        <w:ind w:left="540"/>
        <w:rPr>
          <w:rStyle w:val="A4"/>
          <w:sz w:val="23"/>
          <w:szCs w:val="23"/>
        </w:rPr>
      </w:pPr>
      <w:r w:rsidRPr="006F2F78">
        <w:rPr>
          <w:rStyle w:val="A4"/>
          <w:color w:val="auto"/>
          <w:sz w:val="23"/>
          <w:szCs w:val="23"/>
        </w:rPr>
        <w:t>P</w:t>
      </w:r>
      <w:r w:rsidR="00880A3F" w:rsidRPr="006F2F78">
        <w:rPr>
          <w:rStyle w:val="A4"/>
          <w:color w:val="auto"/>
          <w:sz w:val="23"/>
          <w:szCs w:val="23"/>
        </w:rPr>
        <w:t>hysical ab</w:t>
      </w:r>
      <w:r w:rsidRPr="006F2F78">
        <w:rPr>
          <w:rStyle w:val="A4"/>
          <w:color w:val="auto"/>
          <w:sz w:val="23"/>
          <w:szCs w:val="23"/>
        </w:rPr>
        <w:t>i</w:t>
      </w:r>
      <w:r w:rsidR="00880A3F" w:rsidRPr="006F2F78">
        <w:rPr>
          <w:rStyle w:val="A4"/>
          <w:color w:val="auto"/>
          <w:sz w:val="23"/>
          <w:szCs w:val="23"/>
        </w:rPr>
        <w:t>l</w:t>
      </w:r>
      <w:r w:rsidRPr="006F2F78">
        <w:rPr>
          <w:rStyle w:val="A4"/>
          <w:color w:val="auto"/>
          <w:sz w:val="23"/>
          <w:szCs w:val="23"/>
        </w:rPr>
        <w:t>ity</w:t>
      </w:r>
      <w:r w:rsidR="00880A3F" w:rsidRPr="006F2F78">
        <w:rPr>
          <w:rStyle w:val="A4"/>
          <w:color w:val="auto"/>
          <w:sz w:val="23"/>
          <w:szCs w:val="23"/>
        </w:rPr>
        <w:t xml:space="preserve"> and willing</w:t>
      </w:r>
      <w:r w:rsidRPr="006F2F78">
        <w:rPr>
          <w:rStyle w:val="A4"/>
          <w:color w:val="auto"/>
          <w:sz w:val="23"/>
          <w:szCs w:val="23"/>
        </w:rPr>
        <w:t>ness</w:t>
      </w:r>
      <w:r w:rsidR="00880A3F" w:rsidRPr="006F2F78">
        <w:rPr>
          <w:rStyle w:val="A4"/>
          <w:color w:val="auto"/>
          <w:sz w:val="23"/>
          <w:szCs w:val="23"/>
        </w:rPr>
        <w:t xml:space="preserve"> to complete the program in its entirety, including activities or travel that may be programmed on any day of the week and during early morning or evening hours.</w:t>
      </w:r>
    </w:p>
    <w:p w14:paraId="63F3782E" w14:textId="30A42B30"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0E5670B4"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252E63C3"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7FB5F66B" w14:textId="3F35BAE5"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completed secondary school and have not yet </w:t>
      </w:r>
      <w:r w:rsidRPr="006F2F78">
        <w:rPr>
          <w:rStyle w:val="A4"/>
          <w:color w:val="auto"/>
          <w:sz w:val="23"/>
          <w:szCs w:val="23"/>
        </w:rPr>
        <w:t>earned a degree equivalent to a U.S. bachelor’s degree or higher.</w:t>
      </w:r>
      <w:r w:rsidRPr="006F2F78">
        <w:rPr>
          <w:rStyle w:val="A4"/>
          <w:rFonts w:eastAsiaTheme="minorHAnsi"/>
          <w:color w:val="auto"/>
          <w:sz w:val="23"/>
          <w:szCs w:val="23"/>
        </w:rPr>
        <w:t xml:space="preserve"> </w:t>
      </w:r>
    </w:p>
    <w:p w14:paraId="0B4FB89D" w14:textId="4282B651" w:rsidR="00505DBD" w:rsidRPr="006F2F78"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02BB6B20" w14:textId="77777777" w:rsidR="00880A3F" w:rsidRPr="006F2F78" w:rsidRDefault="00880A3F" w:rsidP="007E5C50">
      <w:pPr>
        <w:rPr>
          <w:rStyle w:val="A4"/>
          <w:sz w:val="16"/>
          <w:szCs w:val="16"/>
        </w:rPr>
      </w:pPr>
    </w:p>
    <w:p w14:paraId="6B094EAA" w14:textId="77777777" w:rsidR="007E5C50" w:rsidRPr="006F2F78" w:rsidRDefault="007E5C50" w:rsidP="007E5C50">
      <w:pPr>
        <w:pStyle w:val="Pa0"/>
        <w:rPr>
          <w:rFonts w:ascii="Times New Roman" w:hAnsi="Times New Roman" w:cs="Times New Roman"/>
          <w:b/>
          <w:bCs/>
          <w:sz w:val="23"/>
          <w:szCs w:val="23"/>
        </w:rPr>
      </w:pPr>
      <w:r w:rsidRPr="006F2F78">
        <w:rPr>
          <w:rFonts w:ascii="Times New Roman" w:hAnsi="Times New Roman" w:cs="Times New Roman"/>
          <w:b/>
          <w:bCs/>
          <w:sz w:val="23"/>
          <w:szCs w:val="23"/>
        </w:rPr>
        <w:lastRenderedPageBreak/>
        <w:t>General Application Instructions</w:t>
      </w:r>
    </w:p>
    <w:p w14:paraId="5F1BB7C2" w14:textId="77777777" w:rsidR="007E5C50" w:rsidRPr="006F2F78" w:rsidRDefault="007E5C50" w:rsidP="007A4313">
      <w:pPr>
        <w:pStyle w:val="ListParagraph"/>
        <w:numPr>
          <w:ilvl w:val="0"/>
          <w:numId w:val="14"/>
        </w:numPr>
        <w:ind w:left="540"/>
        <w:rPr>
          <w:rStyle w:val="A4"/>
          <w:rFonts w:eastAsiaTheme="minorHAnsi"/>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a </w:t>
      </w:r>
      <w:r w:rsidRPr="006F2F78">
        <w:rPr>
          <w:rStyle w:val="A4"/>
          <w:rFonts w:eastAsiaTheme="minorHAnsi"/>
          <w:color w:val="auto"/>
          <w:sz w:val="23"/>
          <w:szCs w:val="23"/>
        </w:rPr>
        <w:t>completed original application with signature on the last page.</w:t>
      </w:r>
    </w:p>
    <w:p w14:paraId="456582E4" w14:textId="7DF8DEE9" w:rsidR="00E6275E" w:rsidRPr="006F2F78" w:rsidRDefault="004F3CFC" w:rsidP="007A4313">
      <w:pPr>
        <w:pStyle w:val="ListParagraph"/>
        <w:numPr>
          <w:ilvl w:val="0"/>
          <w:numId w:val="14"/>
        </w:numPr>
        <w:ind w:left="540"/>
        <w:rPr>
          <w:rStyle w:val="A4"/>
          <w:sz w:val="23"/>
          <w:szCs w:val="23"/>
        </w:rPr>
      </w:pPr>
      <w:r w:rsidRPr="006F2F78">
        <w:rPr>
          <w:color w:val="000000"/>
          <w:sz w:val="23"/>
          <w:szCs w:val="23"/>
        </w:rPr>
        <w:t>Each applicant</w:t>
      </w:r>
      <w:r w:rsidR="00E6275E" w:rsidRPr="006F2F78">
        <w:rPr>
          <w:color w:val="000000"/>
          <w:sz w:val="23"/>
          <w:szCs w:val="23"/>
        </w:rPr>
        <w:t xml:space="preserve"> must complete </w:t>
      </w:r>
      <w:r w:rsidR="00BB6DC6">
        <w:rPr>
          <w:color w:val="000000"/>
          <w:sz w:val="23"/>
          <w:szCs w:val="23"/>
        </w:rPr>
        <w:t>their</w:t>
      </w:r>
      <w:r w:rsidR="00E6275E" w:rsidRPr="006F2F78">
        <w:rPr>
          <w:color w:val="000000"/>
          <w:sz w:val="23"/>
          <w:szCs w:val="23"/>
        </w:rPr>
        <w:t xml:space="preserve"> </w:t>
      </w:r>
      <w:r w:rsidRPr="006F2F78">
        <w:rPr>
          <w:color w:val="000000"/>
          <w:sz w:val="23"/>
          <w:szCs w:val="23"/>
        </w:rPr>
        <w:t xml:space="preserve">own </w:t>
      </w:r>
      <w:r w:rsidR="00E6275E" w:rsidRPr="006F2F78">
        <w:rPr>
          <w:sz w:val="23"/>
          <w:szCs w:val="23"/>
        </w:rPr>
        <w:t xml:space="preserve">application </w:t>
      </w:r>
      <w:r w:rsidRPr="006F2F78">
        <w:rPr>
          <w:sz w:val="23"/>
          <w:szCs w:val="23"/>
        </w:rPr>
        <w:t>form.</w:t>
      </w:r>
      <w:r w:rsidR="00FF78FF">
        <w:rPr>
          <w:sz w:val="23"/>
          <w:szCs w:val="23"/>
        </w:rPr>
        <w:t xml:space="preserve"> </w:t>
      </w:r>
      <w:r w:rsidRPr="006F2F78">
        <w:rPr>
          <w:sz w:val="23"/>
          <w:szCs w:val="23"/>
        </w:rPr>
        <w:t xml:space="preserve">Applicants may </w:t>
      </w:r>
      <w:r w:rsidR="00D619B0" w:rsidRPr="006F2F78">
        <w:rPr>
          <w:sz w:val="23"/>
          <w:szCs w:val="23"/>
        </w:rPr>
        <w:t>consult</w:t>
      </w:r>
      <w:r w:rsidRPr="006F2F78">
        <w:rPr>
          <w:sz w:val="23"/>
          <w:szCs w:val="23"/>
        </w:rPr>
        <w:t xml:space="preserve"> with others for advice on how to complete the form, but each applicant must </w:t>
      </w:r>
      <w:r w:rsidR="007D099B" w:rsidRPr="006F2F78">
        <w:rPr>
          <w:sz w:val="23"/>
          <w:szCs w:val="23"/>
        </w:rPr>
        <w:t xml:space="preserve">write </w:t>
      </w:r>
      <w:r w:rsidR="00BB6DC6">
        <w:rPr>
          <w:sz w:val="23"/>
          <w:szCs w:val="23"/>
        </w:rPr>
        <w:t>their</w:t>
      </w:r>
      <w:r w:rsidRPr="006F2F78">
        <w:rPr>
          <w:sz w:val="23"/>
          <w:szCs w:val="23"/>
        </w:rPr>
        <w:t xml:space="preserve"> own responses.</w:t>
      </w:r>
    </w:p>
    <w:p w14:paraId="625B3081" w14:textId="52172D0E"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Please answer ALL questions on the application in English.</w:t>
      </w:r>
      <w:r w:rsidR="00FF78FF">
        <w:rPr>
          <w:rStyle w:val="A4"/>
          <w:rFonts w:eastAsiaTheme="minorHAnsi"/>
          <w:color w:val="auto"/>
          <w:sz w:val="23"/>
          <w:szCs w:val="23"/>
        </w:rPr>
        <w:t xml:space="preserve"> </w:t>
      </w:r>
      <w:r w:rsidRPr="006F2F78">
        <w:rPr>
          <w:rStyle w:val="A4"/>
          <w:rFonts w:eastAsiaTheme="minorHAnsi"/>
          <w:color w:val="auto"/>
          <w:sz w:val="23"/>
          <w:szCs w:val="23"/>
        </w:rPr>
        <w:t>Do NOT leave a space blank.</w:t>
      </w:r>
      <w:r w:rsidR="00FF78FF">
        <w:rPr>
          <w:rStyle w:val="A4"/>
          <w:rFonts w:eastAsiaTheme="minorHAnsi"/>
          <w:color w:val="auto"/>
          <w:sz w:val="23"/>
          <w:szCs w:val="23"/>
        </w:rPr>
        <w:t xml:space="preserve"> </w:t>
      </w:r>
      <w:r w:rsidRPr="006F2F78">
        <w:rPr>
          <w:rStyle w:val="A4"/>
          <w:rFonts w:eastAsiaTheme="minorHAnsi"/>
          <w:color w:val="auto"/>
          <w:sz w:val="23"/>
          <w:szCs w:val="23"/>
        </w:rPr>
        <w:t>If a question does not apply to you, enter N/A (not applicable).</w:t>
      </w:r>
    </w:p>
    <w:p w14:paraId="5F60B03C" w14:textId="5E285F54"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Include your full legal name</w:t>
      </w:r>
      <w:r w:rsidR="00911862" w:rsidRPr="006F2F78">
        <w:rPr>
          <w:rStyle w:val="A4"/>
          <w:rFonts w:eastAsiaTheme="minorHAnsi"/>
          <w:color w:val="auto"/>
          <w:sz w:val="23"/>
          <w:szCs w:val="23"/>
        </w:rPr>
        <w:t xml:space="preserve"> with f</w:t>
      </w:r>
      <w:r w:rsidRPr="006F2F78">
        <w:rPr>
          <w:rStyle w:val="A4"/>
          <w:rFonts w:eastAsiaTheme="minorHAnsi"/>
          <w:color w:val="auto"/>
          <w:sz w:val="23"/>
          <w:szCs w:val="23"/>
        </w:rPr>
        <w:t xml:space="preserve">amily name (surname) </w:t>
      </w:r>
      <w:r w:rsidR="00BD7E92" w:rsidRPr="006F2F78">
        <w:rPr>
          <w:rStyle w:val="A4"/>
          <w:rFonts w:eastAsiaTheme="minorHAnsi"/>
          <w:color w:val="auto"/>
          <w:sz w:val="23"/>
          <w:szCs w:val="23"/>
        </w:rPr>
        <w:t xml:space="preserve">in CAPITAL LETTERS </w:t>
      </w:r>
      <w:r w:rsidRPr="006F2F78">
        <w:rPr>
          <w:rStyle w:val="A4"/>
          <w:rFonts w:eastAsiaTheme="minorHAnsi"/>
          <w:color w:val="auto"/>
          <w:sz w:val="23"/>
          <w:szCs w:val="23"/>
        </w:rPr>
        <w:t>first as spelled on your international passport (if available).</w:t>
      </w:r>
      <w:r w:rsidR="00FF78FF">
        <w:rPr>
          <w:rStyle w:val="A4"/>
          <w:rFonts w:eastAsiaTheme="minorHAnsi"/>
          <w:color w:val="auto"/>
          <w:sz w:val="23"/>
          <w:szCs w:val="23"/>
        </w:rPr>
        <w:t xml:space="preserve"> </w:t>
      </w:r>
    </w:p>
    <w:p w14:paraId="1B55D2CE" w14:textId="599D1EEF" w:rsidR="007E5C50" w:rsidRPr="00C5091F" w:rsidRDefault="007E5C50" w:rsidP="00C5091F">
      <w:pPr>
        <w:pStyle w:val="ListParagraph"/>
        <w:numPr>
          <w:ilvl w:val="0"/>
          <w:numId w:val="14"/>
        </w:numPr>
        <w:ind w:left="540" w:right="-360"/>
        <w:rPr>
          <w:rStyle w:val="A4"/>
          <w:sz w:val="22"/>
          <w:szCs w:val="22"/>
        </w:rPr>
      </w:pPr>
      <w:r w:rsidRPr="006F2F78">
        <w:rPr>
          <w:rStyle w:val="A4"/>
          <w:rFonts w:eastAsiaTheme="minorHAnsi"/>
          <w:color w:val="auto"/>
          <w:sz w:val="23"/>
          <w:szCs w:val="23"/>
        </w:rPr>
        <w:t xml:space="preserve">Include complete contact information, </w:t>
      </w:r>
      <w:r w:rsidRPr="00C5091F">
        <w:rPr>
          <w:rStyle w:val="A4"/>
          <w:rFonts w:eastAsiaTheme="minorHAnsi"/>
          <w:color w:val="auto"/>
          <w:sz w:val="22"/>
          <w:szCs w:val="22"/>
        </w:rPr>
        <w:t xml:space="preserve">including </w:t>
      </w:r>
      <w:r w:rsidR="001625C3" w:rsidRPr="00C5091F">
        <w:rPr>
          <w:rStyle w:val="A4"/>
          <w:rFonts w:eastAsiaTheme="minorHAnsi"/>
          <w:color w:val="auto"/>
          <w:sz w:val="22"/>
          <w:szCs w:val="22"/>
        </w:rPr>
        <w:t xml:space="preserve">postal </w:t>
      </w:r>
      <w:r w:rsidRPr="00C5091F">
        <w:rPr>
          <w:rStyle w:val="A4"/>
          <w:rFonts w:eastAsiaTheme="minorHAnsi"/>
          <w:color w:val="auto"/>
          <w:sz w:val="22"/>
          <w:szCs w:val="22"/>
        </w:rPr>
        <w:t>codes for addresses and city/country codes for phone numbers.</w:t>
      </w:r>
      <w:r w:rsidR="00FF78FF" w:rsidRPr="00C5091F">
        <w:rPr>
          <w:rStyle w:val="A4"/>
          <w:rFonts w:eastAsiaTheme="minorHAnsi"/>
          <w:color w:val="auto"/>
          <w:sz w:val="22"/>
          <w:szCs w:val="22"/>
        </w:rPr>
        <w:t xml:space="preserve"> </w:t>
      </w:r>
    </w:p>
    <w:p w14:paraId="4684D69E"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Handwritten application</w:t>
      </w:r>
      <w:r w:rsidR="00447E61" w:rsidRPr="006F2F78">
        <w:rPr>
          <w:rStyle w:val="A4"/>
          <w:rFonts w:eastAsiaTheme="minorHAnsi"/>
          <w:color w:val="auto"/>
          <w:sz w:val="23"/>
          <w:szCs w:val="23"/>
        </w:rPr>
        <w:t>s</w:t>
      </w:r>
      <w:r w:rsidRPr="006F2F78">
        <w:rPr>
          <w:rStyle w:val="A4"/>
          <w:rFonts w:eastAsiaTheme="minorHAnsi"/>
          <w:color w:val="auto"/>
          <w:sz w:val="23"/>
          <w:szCs w:val="23"/>
        </w:rPr>
        <w:t xml:space="preserve"> must be nea</w:t>
      </w:r>
      <w:r w:rsidR="00EB3C81" w:rsidRPr="006F2F78">
        <w:rPr>
          <w:rStyle w:val="A4"/>
          <w:rFonts w:eastAsiaTheme="minorHAnsi"/>
          <w:color w:val="auto"/>
          <w:sz w:val="23"/>
          <w:szCs w:val="23"/>
        </w:rPr>
        <w:t>t</w:t>
      </w:r>
      <w:r w:rsidRPr="006F2F78">
        <w:rPr>
          <w:rStyle w:val="A4"/>
          <w:rFonts w:eastAsiaTheme="minorHAnsi"/>
          <w:color w:val="auto"/>
          <w:sz w:val="23"/>
          <w:szCs w:val="23"/>
        </w:rPr>
        <w:t>ly printed.</w:t>
      </w:r>
    </w:p>
    <w:p w14:paraId="7D9527FE" w14:textId="5F28F749" w:rsidR="00323C45" w:rsidRPr="006F2F78" w:rsidRDefault="00E5495A" w:rsidP="00275C70">
      <w:pPr>
        <w:pStyle w:val="ListParagraph"/>
        <w:numPr>
          <w:ilvl w:val="0"/>
          <w:numId w:val="14"/>
        </w:numPr>
        <w:ind w:left="540"/>
        <w:rPr>
          <w:rStyle w:val="A4"/>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the </w:t>
      </w:r>
      <w:r w:rsidRPr="006F2F78">
        <w:rPr>
          <w:rStyle w:val="A4"/>
          <w:rFonts w:eastAsiaTheme="minorHAnsi"/>
          <w:color w:val="auto"/>
          <w:sz w:val="23"/>
          <w:szCs w:val="23"/>
        </w:rPr>
        <w:t>application by the deadline</w:t>
      </w:r>
      <w:r w:rsidR="007F15B6" w:rsidRPr="006F2F78">
        <w:rPr>
          <w:rStyle w:val="A4"/>
          <w:rFonts w:eastAsiaTheme="minorHAnsi"/>
          <w:color w:val="auto"/>
          <w:sz w:val="23"/>
          <w:szCs w:val="23"/>
        </w:rPr>
        <w:t xml:space="preserve"> established</w:t>
      </w:r>
      <w:r w:rsidRPr="006F2F78">
        <w:rPr>
          <w:rStyle w:val="A4"/>
          <w:rFonts w:eastAsiaTheme="minorHAnsi"/>
          <w:color w:val="auto"/>
          <w:sz w:val="23"/>
          <w:szCs w:val="23"/>
        </w:rPr>
        <w:t xml:space="preserve"> by </w:t>
      </w:r>
      <w:r w:rsidR="009B1BAF" w:rsidRPr="006F2F78">
        <w:rPr>
          <w:rStyle w:val="A4"/>
          <w:rFonts w:eastAsiaTheme="minorHAnsi"/>
          <w:color w:val="auto"/>
          <w:sz w:val="23"/>
          <w:szCs w:val="23"/>
        </w:rPr>
        <w:t xml:space="preserve">the </w:t>
      </w:r>
      <w:r w:rsidR="00986D16" w:rsidRPr="006F2F78">
        <w:rPr>
          <w:rStyle w:val="A4"/>
          <w:rFonts w:eastAsiaTheme="minorHAnsi"/>
          <w:color w:val="auto"/>
          <w:sz w:val="23"/>
          <w:szCs w:val="23"/>
        </w:rPr>
        <w:t xml:space="preserve">U.S. </w:t>
      </w:r>
      <w:r w:rsidR="000858E7" w:rsidRPr="006F2F78">
        <w:rPr>
          <w:rStyle w:val="A4"/>
          <w:rFonts w:eastAsiaTheme="minorHAnsi"/>
          <w:color w:val="auto"/>
          <w:sz w:val="23"/>
          <w:szCs w:val="23"/>
        </w:rPr>
        <w:t>Embassy</w:t>
      </w:r>
      <w:r w:rsidRPr="006F2F78">
        <w:rPr>
          <w:rStyle w:val="A4"/>
          <w:rFonts w:eastAsiaTheme="minorHAnsi"/>
          <w:color w:val="auto"/>
          <w:sz w:val="23"/>
          <w:szCs w:val="23"/>
        </w:rPr>
        <w:t xml:space="preserve"> or </w:t>
      </w:r>
      <w:r w:rsidR="008625DF" w:rsidRPr="006F2F78">
        <w:rPr>
          <w:rStyle w:val="A4"/>
          <w:rFonts w:eastAsiaTheme="minorHAnsi"/>
          <w:color w:val="auto"/>
          <w:sz w:val="23"/>
          <w:szCs w:val="23"/>
        </w:rPr>
        <w:t xml:space="preserve">Fulbright </w:t>
      </w:r>
      <w:r w:rsidRPr="006F2F78">
        <w:rPr>
          <w:rStyle w:val="A4"/>
          <w:rFonts w:eastAsiaTheme="minorHAnsi"/>
          <w:color w:val="auto"/>
          <w:sz w:val="23"/>
          <w:szCs w:val="23"/>
        </w:rPr>
        <w:t>Commission</w:t>
      </w:r>
      <w:r w:rsidR="007B7409" w:rsidRPr="006F2F78">
        <w:rPr>
          <w:rStyle w:val="A4"/>
          <w:rFonts w:eastAsiaTheme="minorHAnsi"/>
          <w:color w:val="auto"/>
          <w:sz w:val="23"/>
          <w:szCs w:val="23"/>
        </w:rPr>
        <w:t xml:space="preserve"> located in your country</w:t>
      </w:r>
      <w:r w:rsidRPr="006F2F78">
        <w:rPr>
          <w:rStyle w:val="A4"/>
          <w:rFonts w:eastAsiaTheme="minorHAnsi"/>
          <w:color w:val="auto"/>
          <w:sz w:val="23"/>
          <w:szCs w:val="23"/>
        </w:rPr>
        <w:t>.</w:t>
      </w:r>
    </w:p>
    <w:p w14:paraId="32539976"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5B9644A3"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275C70">
          <w:type w:val="continuous"/>
          <w:pgSz w:w="12240" w:h="15840" w:code="1"/>
          <w:pgMar w:top="720" w:right="720" w:bottom="450" w:left="720" w:header="432" w:footer="42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7" w:history="1">
        <w:r w:rsidRPr="00EB2677">
          <w:rPr>
            <w:rStyle w:val="Hyperlink"/>
            <w:szCs w:val="24"/>
          </w:rPr>
          <w:t>www.nvcc.edu/ccip</w:t>
        </w:r>
      </w:hyperlink>
    </w:p>
    <w:p w14:paraId="54E9575F" w14:textId="2ED403BF"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18"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0"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2" w:history="1">
        <w:r w:rsidRPr="00EB2677">
          <w:rPr>
            <w:rStyle w:val="Hyperlink"/>
            <w:szCs w:val="24"/>
          </w:rPr>
          <w:t>www.facebook.com/cciprogram</w:t>
        </w:r>
      </w:hyperlink>
    </w:p>
    <w:p w14:paraId="47A27D54" w14:textId="5AD91ECC" w:rsidR="00947884" w:rsidRDefault="008A4BB1" w:rsidP="00947884">
      <w:pPr>
        <w:rPr>
          <w:rStyle w:val="Hyperlink"/>
          <w:szCs w:val="24"/>
        </w:rPr>
      </w:pPr>
      <w:r>
        <w:rPr>
          <w:noProof/>
        </w:rPr>
        <w:pict w14:anchorId="05DC8E61">
          <v:shape id="_x0000_i1027" type="#_x0000_t75" alt="" style="width:12.5pt;height:12.5pt;visibility:visible;mso-wrap-style:square;mso-width-percent:0;mso-height-percent:0;mso-width-percent:0;mso-height-percent:0">
            <v:imagedata r:id="rId23" o:title=""/>
          </v:shape>
        </w:pict>
      </w:r>
      <w:r w:rsidR="00947884" w:rsidRPr="00EB2677">
        <w:rPr>
          <w:b/>
          <w:szCs w:val="24"/>
        </w:rPr>
        <w:t>CCI Twitter</w:t>
      </w:r>
      <w:r w:rsidR="00947884" w:rsidRPr="00EB2677">
        <w:rPr>
          <w:szCs w:val="24"/>
        </w:rPr>
        <w:t xml:space="preserve">: </w:t>
      </w:r>
      <w:hyperlink r:id="rId24"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27D86D99">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6" w:history="1">
        <w:r w:rsidRPr="005424B3">
          <w:rPr>
            <w:rStyle w:val="Hyperlink"/>
            <w:rFonts w:cstheme="minorHAnsi"/>
            <w:szCs w:val="24"/>
          </w:rPr>
          <w:t>www.instagram.com/cciprogram</w:t>
        </w:r>
      </w:hyperlink>
    </w:p>
    <w:p w14:paraId="36C52F41" w14:textId="77777777" w:rsidR="00767A29" w:rsidRPr="00947884" w:rsidRDefault="00767A29" w:rsidP="00947884">
      <w:pPr>
        <w:rPr>
          <w:rStyle w:val="A4"/>
          <w:color w:val="auto"/>
          <w:sz w:val="24"/>
          <w:szCs w:val="24"/>
        </w:rPr>
      </w:pPr>
    </w:p>
    <w:sectPr w:rsidR="00767A29" w:rsidRPr="00947884" w:rsidSect="00DB1705">
      <w:type w:val="continuous"/>
      <w:pgSz w:w="12240" w:h="15840" w:code="1"/>
      <w:pgMar w:top="720" w:right="720" w:bottom="540" w:left="720" w:header="432" w:footer="576" w:gutter="0"/>
      <w:cols w:num="2"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40BE" w14:textId="77777777" w:rsidR="00003D4C" w:rsidRDefault="00003D4C">
      <w:r>
        <w:separator/>
      </w:r>
    </w:p>
    <w:p w14:paraId="1B049975" w14:textId="77777777" w:rsidR="00003D4C" w:rsidRDefault="00003D4C"/>
  </w:endnote>
  <w:endnote w:type="continuationSeparator" w:id="0">
    <w:p w14:paraId="38F06BC6" w14:textId="77777777" w:rsidR="00003D4C" w:rsidRDefault="00003D4C">
      <w:r>
        <w:continuationSeparator/>
      </w:r>
    </w:p>
    <w:p w14:paraId="7A6353C2" w14:textId="77777777" w:rsidR="00003D4C" w:rsidRDefault="00003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F25F" w14:textId="77777777" w:rsidR="005933B3" w:rsidRDefault="0059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A9F1" w14:textId="2B5167CD" w:rsidR="00A54A9B" w:rsidRPr="00275C70" w:rsidRDefault="00A54A9B"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7A6" w14:textId="77777777" w:rsidR="005933B3" w:rsidRDefault="005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D200" w14:textId="77777777" w:rsidR="00003D4C" w:rsidRDefault="00003D4C">
      <w:r>
        <w:separator/>
      </w:r>
    </w:p>
    <w:p w14:paraId="476F2A48" w14:textId="77777777" w:rsidR="00003D4C" w:rsidRDefault="00003D4C"/>
  </w:footnote>
  <w:footnote w:type="continuationSeparator" w:id="0">
    <w:p w14:paraId="759DFE47" w14:textId="77777777" w:rsidR="00003D4C" w:rsidRDefault="00003D4C">
      <w:r>
        <w:continuationSeparator/>
      </w:r>
    </w:p>
    <w:p w14:paraId="4930D83D" w14:textId="77777777" w:rsidR="00003D4C" w:rsidRDefault="00003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E3F" w14:textId="77777777" w:rsidR="005933B3" w:rsidRDefault="0059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5724"/>
      <w:docPartObj>
        <w:docPartGallery w:val="Page Numbers (Top of Page)"/>
        <w:docPartUnique/>
      </w:docPartObj>
    </w:sdtPr>
    <w:sdtEndPr>
      <w:rPr>
        <w:sz w:val="20"/>
      </w:rPr>
    </w:sdtEndPr>
    <w:sdtContent>
      <w:p w14:paraId="023D6A3C" w14:textId="47A9C2F4"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3EE8" w14:textId="77777777" w:rsidR="005933B3" w:rsidRDefault="005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2in;height:12in;visibility:visible;mso-wrap-style:square" o:bullet="t">
        <v:imagedata r:id="rId1" o:title=""/>
      </v:shape>
    </w:pict>
  </w:numPicBullet>
  <w:numPicBullet w:numPicBulletId="1">
    <w:pict>
      <v:shape id="_x0000_i1155" type="#_x0000_t75" style="width:12.5pt;height:12.5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lvl>
    <w:lvl w:ilvl="2" w:tplc="93721FDE">
      <w:start w:val="1"/>
      <w:numFmt w:val="bullet"/>
      <w:lvlText w:val="•"/>
      <w:lvlJc w:val="left"/>
      <w:pPr>
        <w:ind w:left="2860" w:hanging="361"/>
      </w:pPr>
    </w:lvl>
    <w:lvl w:ilvl="3" w:tplc="FCD62EEC">
      <w:start w:val="1"/>
      <w:numFmt w:val="bullet"/>
      <w:lvlText w:val="•"/>
      <w:lvlJc w:val="left"/>
      <w:pPr>
        <w:ind w:left="3880" w:hanging="361"/>
      </w:pPr>
    </w:lvl>
    <w:lvl w:ilvl="4" w:tplc="72406196">
      <w:start w:val="1"/>
      <w:numFmt w:val="bullet"/>
      <w:lvlText w:val="•"/>
      <w:lvlJc w:val="left"/>
      <w:pPr>
        <w:ind w:left="4900" w:hanging="361"/>
      </w:pPr>
    </w:lvl>
    <w:lvl w:ilvl="5" w:tplc="41221BA0">
      <w:start w:val="1"/>
      <w:numFmt w:val="bullet"/>
      <w:lvlText w:val="•"/>
      <w:lvlJc w:val="left"/>
      <w:pPr>
        <w:ind w:left="5920" w:hanging="361"/>
      </w:pPr>
    </w:lvl>
    <w:lvl w:ilvl="6" w:tplc="0F707C38">
      <w:start w:val="1"/>
      <w:numFmt w:val="bullet"/>
      <w:lvlText w:val="•"/>
      <w:lvlJc w:val="left"/>
      <w:pPr>
        <w:ind w:left="6940" w:hanging="361"/>
      </w:pPr>
    </w:lvl>
    <w:lvl w:ilvl="7" w:tplc="14C0909C">
      <w:start w:val="1"/>
      <w:numFmt w:val="bullet"/>
      <w:lvlText w:val="•"/>
      <w:lvlJc w:val="left"/>
      <w:pPr>
        <w:ind w:left="7960" w:hanging="361"/>
      </w:pPr>
    </w:lvl>
    <w:lvl w:ilvl="8" w:tplc="1DE0812A">
      <w:start w:val="1"/>
      <w:numFmt w:val="bullet"/>
      <w:lvlText w:val="•"/>
      <w:lvlJc w:val="left"/>
      <w:pPr>
        <w:ind w:left="8980" w:hanging="361"/>
      </w:pPr>
    </w:lvl>
  </w:abstractNum>
  <w:abstractNum w:abstractNumId="9"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6"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4"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21"/>
  </w:num>
  <w:num w:numId="4">
    <w:abstractNumId w:val="15"/>
  </w:num>
  <w:num w:numId="5">
    <w:abstractNumId w:val="13"/>
  </w:num>
  <w:num w:numId="6">
    <w:abstractNumId w:val="19"/>
  </w:num>
  <w:num w:numId="7">
    <w:abstractNumId w:val="16"/>
  </w:num>
  <w:num w:numId="8">
    <w:abstractNumId w:val="9"/>
  </w:num>
  <w:num w:numId="9">
    <w:abstractNumId w:val="12"/>
  </w:num>
  <w:num w:numId="10">
    <w:abstractNumId w:val="26"/>
  </w:num>
  <w:num w:numId="11">
    <w:abstractNumId w:val="17"/>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22"/>
  </w:num>
  <w:num w:numId="17">
    <w:abstractNumId w:val="5"/>
  </w:num>
  <w:num w:numId="18">
    <w:abstractNumId w:val="2"/>
  </w:num>
  <w:num w:numId="19">
    <w:abstractNumId w:val="4"/>
  </w:num>
  <w:num w:numId="20">
    <w:abstractNumId w:val="6"/>
  </w:num>
  <w:num w:numId="21">
    <w:abstractNumId w:val="11"/>
  </w:num>
  <w:num w:numId="22">
    <w:abstractNumId w:val="23"/>
  </w:num>
  <w:num w:numId="23">
    <w:abstractNumId w:val="0"/>
  </w:num>
  <w:num w:numId="24">
    <w:abstractNumId w:val="14"/>
  </w:num>
  <w:num w:numId="25">
    <w:abstractNumId w:val="27"/>
  </w:num>
  <w:num w:numId="26">
    <w:abstractNumId w:val="28"/>
  </w:num>
  <w:num w:numId="27">
    <w:abstractNumId w:val="20"/>
  </w:num>
  <w:num w:numId="28">
    <w:abstractNumId w:val="1"/>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3D4C"/>
    <w:rsid w:val="00005B9E"/>
    <w:rsid w:val="00010C4E"/>
    <w:rsid w:val="00013141"/>
    <w:rsid w:val="00013475"/>
    <w:rsid w:val="00014AB2"/>
    <w:rsid w:val="00014C24"/>
    <w:rsid w:val="00017DF1"/>
    <w:rsid w:val="00023649"/>
    <w:rsid w:val="00027573"/>
    <w:rsid w:val="000336E2"/>
    <w:rsid w:val="0004056F"/>
    <w:rsid w:val="00040FAF"/>
    <w:rsid w:val="00046709"/>
    <w:rsid w:val="00046A28"/>
    <w:rsid w:val="00047A86"/>
    <w:rsid w:val="00055B1E"/>
    <w:rsid w:val="0006125E"/>
    <w:rsid w:val="00062F94"/>
    <w:rsid w:val="0006470A"/>
    <w:rsid w:val="000677F9"/>
    <w:rsid w:val="00075CCB"/>
    <w:rsid w:val="000763E3"/>
    <w:rsid w:val="000766FC"/>
    <w:rsid w:val="00077AC5"/>
    <w:rsid w:val="0008142F"/>
    <w:rsid w:val="00084F1B"/>
    <w:rsid w:val="000858E7"/>
    <w:rsid w:val="00085CF6"/>
    <w:rsid w:val="00087391"/>
    <w:rsid w:val="00090822"/>
    <w:rsid w:val="0009126C"/>
    <w:rsid w:val="000958F9"/>
    <w:rsid w:val="000973DF"/>
    <w:rsid w:val="00097588"/>
    <w:rsid w:val="000A0D9A"/>
    <w:rsid w:val="000A1700"/>
    <w:rsid w:val="000B1280"/>
    <w:rsid w:val="000B1A7A"/>
    <w:rsid w:val="000B2C74"/>
    <w:rsid w:val="000C251F"/>
    <w:rsid w:val="000C4E72"/>
    <w:rsid w:val="000C6CAC"/>
    <w:rsid w:val="000D198B"/>
    <w:rsid w:val="000D6209"/>
    <w:rsid w:val="000E565E"/>
    <w:rsid w:val="000E6052"/>
    <w:rsid w:val="000E7D80"/>
    <w:rsid w:val="000F1644"/>
    <w:rsid w:val="001009BC"/>
    <w:rsid w:val="00100D91"/>
    <w:rsid w:val="00104DDE"/>
    <w:rsid w:val="0010533C"/>
    <w:rsid w:val="00116BA0"/>
    <w:rsid w:val="001206CF"/>
    <w:rsid w:val="001226BC"/>
    <w:rsid w:val="00126074"/>
    <w:rsid w:val="00131272"/>
    <w:rsid w:val="00136EFB"/>
    <w:rsid w:val="00137B55"/>
    <w:rsid w:val="00143F60"/>
    <w:rsid w:val="00147B1F"/>
    <w:rsid w:val="00151F29"/>
    <w:rsid w:val="0015210E"/>
    <w:rsid w:val="001531D7"/>
    <w:rsid w:val="00153680"/>
    <w:rsid w:val="00155513"/>
    <w:rsid w:val="001625C3"/>
    <w:rsid w:val="0017388C"/>
    <w:rsid w:val="0017525C"/>
    <w:rsid w:val="001765CD"/>
    <w:rsid w:val="001771F4"/>
    <w:rsid w:val="00177D7D"/>
    <w:rsid w:val="001848AE"/>
    <w:rsid w:val="00184FD6"/>
    <w:rsid w:val="00194E88"/>
    <w:rsid w:val="001A0DAD"/>
    <w:rsid w:val="001A593E"/>
    <w:rsid w:val="001B167A"/>
    <w:rsid w:val="001B2725"/>
    <w:rsid w:val="001B5F4C"/>
    <w:rsid w:val="001D1534"/>
    <w:rsid w:val="001D535A"/>
    <w:rsid w:val="001E279C"/>
    <w:rsid w:val="001E593F"/>
    <w:rsid w:val="001E7C80"/>
    <w:rsid w:val="00201D43"/>
    <w:rsid w:val="00202F2A"/>
    <w:rsid w:val="0021478B"/>
    <w:rsid w:val="00215598"/>
    <w:rsid w:val="00215D98"/>
    <w:rsid w:val="00222003"/>
    <w:rsid w:val="00222F51"/>
    <w:rsid w:val="002241CF"/>
    <w:rsid w:val="00243C11"/>
    <w:rsid w:val="002501F3"/>
    <w:rsid w:val="00265284"/>
    <w:rsid w:val="00266FA6"/>
    <w:rsid w:val="002753A0"/>
    <w:rsid w:val="00275C7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2E6C81"/>
    <w:rsid w:val="002F3B9A"/>
    <w:rsid w:val="00304FC4"/>
    <w:rsid w:val="00306D4F"/>
    <w:rsid w:val="003114A5"/>
    <w:rsid w:val="0031191B"/>
    <w:rsid w:val="0031721E"/>
    <w:rsid w:val="00320E82"/>
    <w:rsid w:val="0032142F"/>
    <w:rsid w:val="00322576"/>
    <w:rsid w:val="00323C45"/>
    <w:rsid w:val="00333B8F"/>
    <w:rsid w:val="0034355D"/>
    <w:rsid w:val="00344AD5"/>
    <w:rsid w:val="003535A1"/>
    <w:rsid w:val="00354E5D"/>
    <w:rsid w:val="00355492"/>
    <w:rsid w:val="003647C2"/>
    <w:rsid w:val="00366185"/>
    <w:rsid w:val="003666FA"/>
    <w:rsid w:val="003728BB"/>
    <w:rsid w:val="00380DFD"/>
    <w:rsid w:val="00382363"/>
    <w:rsid w:val="00383F38"/>
    <w:rsid w:val="003846D1"/>
    <w:rsid w:val="00386AF1"/>
    <w:rsid w:val="00391DA9"/>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20318"/>
    <w:rsid w:val="00431C40"/>
    <w:rsid w:val="00432220"/>
    <w:rsid w:val="004339E8"/>
    <w:rsid w:val="0043522A"/>
    <w:rsid w:val="004417B6"/>
    <w:rsid w:val="00444985"/>
    <w:rsid w:val="00447E61"/>
    <w:rsid w:val="00452DCD"/>
    <w:rsid w:val="0045316E"/>
    <w:rsid w:val="00454F26"/>
    <w:rsid w:val="00460A48"/>
    <w:rsid w:val="00460E40"/>
    <w:rsid w:val="00471F5A"/>
    <w:rsid w:val="0047525B"/>
    <w:rsid w:val="004800D4"/>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27C2B"/>
    <w:rsid w:val="00531922"/>
    <w:rsid w:val="00532C89"/>
    <w:rsid w:val="00540B5B"/>
    <w:rsid w:val="00542440"/>
    <w:rsid w:val="0054253A"/>
    <w:rsid w:val="005430E1"/>
    <w:rsid w:val="005435A4"/>
    <w:rsid w:val="005562B1"/>
    <w:rsid w:val="00557998"/>
    <w:rsid w:val="005647D2"/>
    <w:rsid w:val="005661C4"/>
    <w:rsid w:val="00567BB4"/>
    <w:rsid w:val="0057167F"/>
    <w:rsid w:val="00571E3D"/>
    <w:rsid w:val="005754E0"/>
    <w:rsid w:val="00577BB5"/>
    <w:rsid w:val="00581630"/>
    <w:rsid w:val="005836A5"/>
    <w:rsid w:val="00584076"/>
    <w:rsid w:val="005933B3"/>
    <w:rsid w:val="00596EB1"/>
    <w:rsid w:val="005A067A"/>
    <w:rsid w:val="005A47A4"/>
    <w:rsid w:val="005A6600"/>
    <w:rsid w:val="005B43E7"/>
    <w:rsid w:val="005C0232"/>
    <w:rsid w:val="005C4AC1"/>
    <w:rsid w:val="005C748D"/>
    <w:rsid w:val="005D0907"/>
    <w:rsid w:val="005D2973"/>
    <w:rsid w:val="005D7D78"/>
    <w:rsid w:val="005E0C51"/>
    <w:rsid w:val="005E741C"/>
    <w:rsid w:val="005F0F81"/>
    <w:rsid w:val="005F4B5F"/>
    <w:rsid w:val="0060129E"/>
    <w:rsid w:val="00611B0A"/>
    <w:rsid w:val="0061347B"/>
    <w:rsid w:val="00615C95"/>
    <w:rsid w:val="006251A0"/>
    <w:rsid w:val="00625A8B"/>
    <w:rsid w:val="0062602D"/>
    <w:rsid w:val="0062651F"/>
    <w:rsid w:val="00627041"/>
    <w:rsid w:val="00644AB6"/>
    <w:rsid w:val="00647F76"/>
    <w:rsid w:val="00653022"/>
    <w:rsid w:val="00657CCD"/>
    <w:rsid w:val="006706A3"/>
    <w:rsid w:val="00673C90"/>
    <w:rsid w:val="00675822"/>
    <w:rsid w:val="00677E94"/>
    <w:rsid w:val="00683D05"/>
    <w:rsid w:val="00694FA8"/>
    <w:rsid w:val="006A1299"/>
    <w:rsid w:val="006A1AEF"/>
    <w:rsid w:val="006A3CED"/>
    <w:rsid w:val="006B3B05"/>
    <w:rsid w:val="006C6C53"/>
    <w:rsid w:val="006D6F68"/>
    <w:rsid w:val="006E0F7A"/>
    <w:rsid w:val="006E4DB4"/>
    <w:rsid w:val="006E6920"/>
    <w:rsid w:val="006F0A5C"/>
    <w:rsid w:val="006F2F78"/>
    <w:rsid w:val="006F681F"/>
    <w:rsid w:val="006F69BB"/>
    <w:rsid w:val="007041A0"/>
    <w:rsid w:val="007143E7"/>
    <w:rsid w:val="007276D0"/>
    <w:rsid w:val="007278E5"/>
    <w:rsid w:val="00730289"/>
    <w:rsid w:val="00731CFC"/>
    <w:rsid w:val="0074317C"/>
    <w:rsid w:val="0074376B"/>
    <w:rsid w:val="00743DF1"/>
    <w:rsid w:val="007523BC"/>
    <w:rsid w:val="00767A29"/>
    <w:rsid w:val="00781B74"/>
    <w:rsid w:val="00786957"/>
    <w:rsid w:val="007932F0"/>
    <w:rsid w:val="007971F5"/>
    <w:rsid w:val="007A4313"/>
    <w:rsid w:val="007A6B03"/>
    <w:rsid w:val="007A70D1"/>
    <w:rsid w:val="007B010D"/>
    <w:rsid w:val="007B7409"/>
    <w:rsid w:val="007C1081"/>
    <w:rsid w:val="007C4079"/>
    <w:rsid w:val="007D099B"/>
    <w:rsid w:val="007D0A13"/>
    <w:rsid w:val="007D0E6A"/>
    <w:rsid w:val="007D1D42"/>
    <w:rsid w:val="007D2FF8"/>
    <w:rsid w:val="007D488C"/>
    <w:rsid w:val="007D59AD"/>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40C29"/>
    <w:rsid w:val="008424AA"/>
    <w:rsid w:val="008466D9"/>
    <w:rsid w:val="008472B7"/>
    <w:rsid w:val="00847752"/>
    <w:rsid w:val="00850DF3"/>
    <w:rsid w:val="00851748"/>
    <w:rsid w:val="00852426"/>
    <w:rsid w:val="008625DF"/>
    <w:rsid w:val="0086369B"/>
    <w:rsid w:val="008638CB"/>
    <w:rsid w:val="008753DE"/>
    <w:rsid w:val="008772B9"/>
    <w:rsid w:val="00880A3F"/>
    <w:rsid w:val="00881DBC"/>
    <w:rsid w:val="0088470A"/>
    <w:rsid w:val="0088569B"/>
    <w:rsid w:val="00886998"/>
    <w:rsid w:val="008872E0"/>
    <w:rsid w:val="00893FB7"/>
    <w:rsid w:val="008A1B92"/>
    <w:rsid w:val="008A4BB1"/>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7069A"/>
    <w:rsid w:val="0097365A"/>
    <w:rsid w:val="00973B72"/>
    <w:rsid w:val="0097482C"/>
    <w:rsid w:val="00975982"/>
    <w:rsid w:val="0097684A"/>
    <w:rsid w:val="009830C4"/>
    <w:rsid w:val="0098319A"/>
    <w:rsid w:val="00986D16"/>
    <w:rsid w:val="00993E50"/>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71BD"/>
    <w:rsid w:val="009E70E7"/>
    <w:rsid w:val="00A05027"/>
    <w:rsid w:val="00A14ACC"/>
    <w:rsid w:val="00A2357C"/>
    <w:rsid w:val="00A23EBC"/>
    <w:rsid w:val="00A244EB"/>
    <w:rsid w:val="00A363A4"/>
    <w:rsid w:val="00A5298F"/>
    <w:rsid w:val="00A54A9B"/>
    <w:rsid w:val="00A54EC3"/>
    <w:rsid w:val="00A55385"/>
    <w:rsid w:val="00A56284"/>
    <w:rsid w:val="00A62B1C"/>
    <w:rsid w:val="00A74599"/>
    <w:rsid w:val="00A754B5"/>
    <w:rsid w:val="00A75DDD"/>
    <w:rsid w:val="00A76B61"/>
    <w:rsid w:val="00A80BB2"/>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F7DE6"/>
    <w:rsid w:val="00B068A1"/>
    <w:rsid w:val="00B131B0"/>
    <w:rsid w:val="00B13C46"/>
    <w:rsid w:val="00B15355"/>
    <w:rsid w:val="00B17E2A"/>
    <w:rsid w:val="00B208B0"/>
    <w:rsid w:val="00B24E11"/>
    <w:rsid w:val="00B30471"/>
    <w:rsid w:val="00B305CF"/>
    <w:rsid w:val="00B41518"/>
    <w:rsid w:val="00B478C0"/>
    <w:rsid w:val="00B5412E"/>
    <w:rsid w:val="00B64CB6"/>
    <w:rsid w:val="00B6640F"/>
    <w:rsid w:val="00B6757E"/>
    <w:rsid w:val="00B71656"/>
    <w:rsid w:val="00B77331"/>
    <w:rsid w:val="00B90FBD"/>
    <w:rsid w:val="00B93B4D"/>
    <w:rsid w:val="00BA6AE1"/>
    <w:rsid w:val="00BA71F4"/>
    <w:rsid w:val="00BA7448"/>
    <w:rsid w:val="00BB1017"/>
    <w:rsid w:val="00BB2E24"/>
    <w:rsid w:val="00BB6DC6"/>
    <w:rsid w:val="00BC1FB4"/>
    <w:rsid w:val="00BC70CD"/>
    <w:rsid w:val="00BC74A9"/>
    <w:rsid w:val="00BD2835"/>
    <w:rsid w:val="00BD7E92"/>
    <w:rsid w:val="00BE1933"/>
    <w:rsid w:val="00BE19F5"/>
    <w:rsid w:val="00BE3E97"/>
    <w:rsid w:val="00BF2349"/>
    <w:rsid w:val="00BF2D73"/>
    <w:rsid w:val="00BF6BAC"/>
    <w:rsid w:val="00C026C6"/>
    <w:rsid w:val="00C1041B"/>
    <w:rsid w:val="00C13360"/>
    <w:rsid w:val="00C13C4E"/>
    <w:rsid w:val="00C17AEA"/>
    <w:rsid w:val="00C22179"/>
    <w:rsid w:val="00C250DF"/>
    <w:rsid w:val="00C27D70"/>
    <w:rsid w:val="00C3050A"/>
    <w:rsid w:val="00C31794"/>
    <w:rsid w:val="00C41C31"/>
    <w:rsid w:val="00C4278E"/>
    <w:rsid w:val="00C429BD"/>
    <w:rsid w:val="00C44E72"/>
    <w:rsid w:val="00C461ED"/>
    <w:rsid w:val="00C46EAA"/>
    <w:rsid w:val="00C4742F"/>
    <w:rsid w:val="00C5091F"/>
    <w:rsid w:val="00C55F94"/>
    <w:rsid w:val="00C577AD"/>
    <w:rsid w:val="00C605FE"/>
    <w:rsid w:val="00C64E39"/>
    <w:rsid w:val="00C70CB9"/>
    <w:rsid w:val="00C7537D"/>
    <w:rsid w:val="00C817ED"/>
    <w:rsid w:val="00C841FD"/>
    <w:rsid w:val="00C84F9A"/>
    <w:rsid w:val="00C8680F"/>
    <w:rsid w:val="00C93A3C"/>
    <w:rsid w:val="00CA07BE"/>
    <w:rsid w:val="00CA1017"/>
    <w:rsid w:val="00CA7C10"/>
    <w:rsid w:val="00CB4F7F"/>
    <w:rsid w:val="00CB6325"/>
    <w:rsid w:val="00CB637A"/>
    <w:rsid w:val="00CC2FED"/>
    <w:rsid w:val="00CC61BA"/>
    <w:rsid w:val="00CD4270"/>
    <w:rsid w:val="00CD5E5E"/>
    <w:rsid w:val="00CE3B7D"/>
    <w:rsid w:val="00CE4D5C"/>
    <w:rsid w:val="00CE5DA0"/>
    <w:rsid w:val="00CF42C4"/>
    <w:rsid w:val="00D03719"/>
    <w:rsid w:val="00D05923"/>
    <w:rsid w:val="00D068D3"/>
    <w:rsid w:val="00D179A2"/>
    <w:rsid w:val="00D22DF4"/>
    <w:rsid w:val="00D25DAB"/>
    <w:rsid w:val="00D27FBB"/>
    <w:rsid w:val="00D30BAD"/>
    <w:rsid w:val="00D36357"/>
    <w:rsid w:val="00D3662E"/>
    <w:rsid w:val="00D374F1"/>
    <w:rsid w:val="00D42744"/>
    <w:rsid w:val="00D42E2F"/>
    <w:rsid w:val="00D456B2"/>
    <w:rsid w:val="00D47029"/>
    <w:rsid w:val="00D50075"/>
    <w:rsid w:val="00D5130B"/>
    <w:rsid w:val="00D52A49"/>
    <w:rsid w:val="00D619B0"/>
    <w:rsid w:val="00D61A3A"/>
    <w:rsid w:val="00D62604"/>
    <w:rsid w:val="00D62EE1"/>
    <w:rsid w:val="00D81586"/>
    <w:rsid w:val="00D822A0"/>
    <w:rsid w:val="00D83C81"/>
    <w:rsid w:val="00D858C0"/>
    <w:rsid w:val="00D87B5D"/>
    <w:rsid w:val="00DB1705"/>
    <w:rsid w:val="00DB4A69"/>
    <w:rsid w:val="00DC0EAA"/>
    <w:rsid w:val="00DC54F8"/>
    <w:rsid w:val="00DE376B"/>
    <w:rsid w:val="00DE4117"/>
    <w:rsid w:val="00DE5ABE"/>
    <w:rsid w:val="00DF7EF2"/>
    <w:rsid w:val="00E0006D"/>
    <w:rsid w:val="00E02F5B"/>
    <w:rsid w:val="00E039A2"/>
    <w:rsid w:val="00E07047"/>
    <w:rsid w:val="00E0739F"/>
    <w:rsid w:val="00E116E8"/>
    <w:rsid w:val="00E123D8"/>
    <w:rsid w:val="00E149D4"/>
    <w:rsid w:val="00E21BD9"/>
    <w:rsid w:val="00E237E7"/>
    <w:rsid w:val="00E23DC9"/>
    <w:rsid w:val="00E27FDD"/>
    <w:rsid w:val="00E3237A"/>
    <w:rsid w:val="00E32941"/>
    <w:rsid w:val="00E330CB"/>
    <w:rsid w:val="00E35881"/>
    <w:rsid w:val="00E37D1C"/>
    <w:rsid w:val="00E4101F"/>
    <w:rsid w:val="00E44083"/>
    <w:rsid w:val="00E5082F"/>
    <w:rsid w:val="00E5495A"/>
    <w:rsid w:val="00E54F60"/>
    <w:rsid w:val="00E56C6F"/>
    <w:rsid w:val="00E6275E"/>
    <w:rsid w:val="00E63817"/>
    <w:rsid w:val="00E74448"/>
    <w:rsid w:val="00E769F6"/>
    <w:rsid w:val="00E81D13"/>
    <w:rsid w:val="00E84395"/>
    <w:rsid w:val="00E9051C"/>
    <w:rsid w:val="00E90771"/>
    <w:rsid w:val="00E93129"/>
    <w:rsid w:val="00EA0F23"/>
    <w:rsid w:val="00EA3022"/>
    <w:rsid w:val="00EA452E"/>
    <w:rsid w:val="00EB3C81"/>
    <w:rsid w:val="00EB6785"/>
    <w:rsid w:val="00EC2078"/>
    <w:rsid w:val="00EC28C8"/>
    <w:rsid w:val="00EC5DB8"/>
    <w:rsid w:val="00EC5EEF"/>
    <w:rsid w:val="00EE6214"/>
    <w:rsid w:val="00EF05D9"/>
    <w:rsid w:val="00EF595B"/>
    <w:rsid w:val="00F06D0B"/>
    <w:rsid w:val="00F16994"/>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C24F3"/>
    <w:rsid w:val="00FE187C"/>
    <w:rsid w:val="00FE462F"/>
    <w:rsid w:val="00FE7A0D"/>
    <w:rsid w:val="00FF0E48"/>
    <w:rsid w:val="00FF6626"/>
    <w:rsid w:val="00FF6645"/>
    <w:rsid w:val="00FF78AC"/>
    <w:rsid w:val="00FF7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2958923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60365520">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https://blogs.nvcc.edu/cci/" TargetMode="External"/><Relationship Id="rId26" Type="http://schemas.openxmlformats.org/officeDocument/2006/relationships/hyperlink" Target="http://www.instagram.com/cciprogram"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vcc.edu/ccip"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youtube.com/cci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witter.com/cciprogra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 Id="rId22" Type="http://schemas.openxmlformats.org/officeDocument/2006/relationships/hyperlink" Target="http://www.facebook.com/cciprogra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C23B-0936-4D29-A213-9EE41DE8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Lenovo</cp:lastModifiedBy>
  <cp:revision>2</cp:revision>
  <cp:lastPrinted>2014-10-10T20:17:00Z</cp:lastPrinted>
  <dcterms:created xsi:type="dcterms:W3CDTF">2021-10-08T04:40:00Z</dcterms:created>
  <dcterms:modified xsi:type="dcterms:W3CDTF">2021-10-08T04:40:00Z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